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958"/>
        <w:gridCol w:w="277"/>
        <w:gridCol w:w="1392"/>
        <w:gridCol w:w="1158"/>
        <w:gridCol w:w="284"/>
        <w:gridCol w:w="992"/>
        <w:gridCol w:w="1130"/>
        <w:gridCol w:w="215"/>
        <w:gridCol w:w="211"/>
        <w:gridCol w:w="288"/>
        <w:gridCol w:w="861"/>
        <w:gridCol w:w="1974"/>
      </w:tblGrid>
      <w:tr w:rsidR="008F6A2A" w:rsidRPr="0047183A">
        <w:trPr>
          <w:trHeight w:val="841"/>
        </w:trPr>
        <w:tc>
          <w:tcPr>
            <w:tcW w:w="912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8F6A2A" w:rsidRPr="0047183A" w:rsidRDefault="008F6A2A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1085215" cy="1078865"/>
                  <wp:effectExtent l="0" t="0" r="63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gridSpan w:val="11"/>
            <w:shd w:val="clear" w:color="auto" w:fill="B8CCE4" w:themeFill="accent1" w:themeFillTint="66"/>
            <w:vAlign w:val="center"/>
          </w:tcPr>
          <w:p w:rsidR="008F6A2A" w:rsidRPr="0047183A" w:rsidRDefault="008F6A2A" w:rsidP="008F6A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Dorchester </w:t>
            </w:r>
            <w:r w:rsidR="00E17EE7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8F6A2A" w:rsidRPr="0047183A">
        <w:trPr>
          <w:trHeight w:val="841"/>
        </w:trPr>
        <w:tc>
          <w:tcPr>
            <w:tcW w:w="912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8F6A2A" w:rsidRPr="0047183A" w:rsidRDefault="008F6A2A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6" w:type="pct"/>
            <w:gridSpan w:val="7"/>
            <w:shd w:val="clear" w:color="auto" w:fill="DBE5F1" w:themeFill="accent1" w:themeFillTint="33"/>
            <w:vAlign w:val="center"/>
          </w:tcPr>
          <w:p w:rsidR="00765B80" w:rsidRDefault="007668B5" w:rsidP="005E62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="00D65EFD">
              <w:rPr>
                <w:rFonts w:ascii="Arial" w:hAnsi="Arial" w:cs="Arial"/>
                <w:b/>
                <w:sz w:val="20"/>
                <w:szCs w:val="20"/>
              </w:rPr>
              <w:t>ctional Literacy (Responding)</w:t>
            </w:r>
          </w:p>
          <w:p w:rsidR="00765B80" w:rsidRDefault="00765B80" w:rsidP="005E62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65B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Century Learner, Global Citizen </w:t>
            </w:r>
          </w:p>
          <w:p w:rsidR="00AF49DC" w:rsidRDefault="00765B80" w:rsidP="00765B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Documentary: Mega Hunters</w:t>
            </w:r>
          </w:p>
          <w:p w:rsidR="008F6A2A" w:rsidRPr="0047183A" w:rsidRDefault="00AF49DC" w:rsidP="005E62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Risk Level:</w:t>
            </w:r>
            <w:r w:rsidR="00766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3697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1552" w:type="pct"/>
            <w:gridSpan w:val="4"/>
            <w:shd w:val="clear" w:color="auto" w:fill="DBE5F1" w:themeFill="accent1" w:themeFillTint="33"/>
            <w:vAlign w:val="center"/>
          </w:tcPr>
          <w:p w:rsidR="008F6A2A" w:rsidRDefault="00E17EE7" w:rsidP="007668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Duration: </w:t>
            </w:r>
            <w:r w:rsidR="005E621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668B5">
              <w:rPr>
                <w:rFonts w:ascii="Arial" w:hAnsi="Arial" w:cs="Arial"/>
                <w:b/>
                <w:sz w:val="20"/>
                <w:szCs w:val="20"/>
              </w:rPr>
              <w:t xml:space="preserve"> Weeks</w:t>
            </w:r>
          </w:p>
          <w:p w:rsidR="007668B5" w:rsidRPr="0047183A" w:rsidRDefault="007668B5" w:rsidP="005E62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="005E6217">
              <w:rPr>
                <w:rFonts w:ascii="Arial" w:hAnsi="Arial" w:cs="Arial"/>
                <w:b/>
                <w:sz w:val="20"/>
                <w:szCs w:val="20"/>
              </w:rPr>
              <w:t xml:space="preserve"> Ernie</w:t>
            </w:r>
          </w:p>
        </w:tc>
      </w:tr>
      <w:tr w:rsidR="0017523E" w:rsidRPr="0047183A">
        <w:tc>
          <w:tcPr>
            <w:tcW w:w="912" w:type="pct"/>
            <w:shd w:val="clear" w:color="auto" w:fill="DBE5F1" w:themeFill="accent1" w:themeFillTint="33"/>
            <w:vAlign w:val="center"/>
          </w:tcPr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9528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88A" w:rsidRDefault="0095288A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Functional Literacy</w:t>
            </w:r>
          </w:p>
          <w:p w:rsidR="0095288A" w:rsidRDefault="0095288A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Citizen</w:t>
            </w:r>
          </w:p>
          <w:p w:rsidR="00F70E45" w:rsidRPr="0047183A" w:rsidRDefault="0095288A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9528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Century Learner</w:t>
            </w:r>
          </w:p>
        </w:tc>
        <w:tc>
          <w:tcPr>
            <w:tcW w:w="4088" w:type="pct"/>
            <w:gridSpan w:val="11"/>
            <w:shd w:val="clear" w:color="auto" w:fill="auto"/>
          </w:tcPr>
          <w:p w:rsidR="00620FB4" w:rsidRPr="00224A48" w:rsidRDefault="007668B5" w:rsidP="007668B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24A48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7668B5" w:rsidRPr="00224A48" w:rsidRDefault="00620FB4" w:rsidP="007668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sz w:val="20"/>
                <w:szCs w:val="20"/>
              </w:rPr>
              <w:t>Functional Literacy</w:t>
            </w:r>
          </w:p>
          <w:p w:rsidR="00620FB4" w:rsidRPr="00224A48" w:rsidRDefault="00620FB4" w:rsidP="007668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4A48">
              <w:rPr>
                <w:rFonts w:ascii="Arial" w:hAnsi="Arial" w:cs="Arial"/>
                <w:b/>
                <w:sz w:val="20"/>
                <w:szCs w:val="20"/>
              </w:rPr>
              <w:t>EN4</w:t>
            </w:r>
            <w:r w:rsidR="007668B5" w:rsidRPr="00224A48">
              <w:rPr>
                <w:rFonts w:ascii="Arial" w:hAnsi="Arial" w:cs="Arial"/>
                <w:b/>
                <w:sz w:val="20"/>
                <w:szCs w:val="20"/>
              </w:rPr>
              <w:t xml:space="preserve">-1A </w:t>
            </w:r>
            <w:r w:rsidRPr="00224A48">
              <w:rPr>
                <w:rFonts w:ascii="Arial" w:hAnsi="Arial"/>
                <w:sz w:val="20"/>
              </w:rPr>
              <w:t>Responds to texts for understanding, interpretation, critical analysis, imaginative expression and pleasure</w:t>
            </w:r>
            <w:r w:rsidRPr="00224A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0FB4" w:rsidRPr="00224A48" w:rsidRDefault="00620FB4" w:rsidP="007668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b/>
                <w:sz w:val="20"/>
                <w:szCs w:val="20"/>
              </w:rPr>
              <w:t>EN4</w:t>
            </w:r>
            <w:r w:rsidR="007668B5" w:rsidRPr="00224A48">
              <w:rPr>
                <w:rFonts w:ascii="Arial" w:hAnsi="Arial" w:cs="Arial"/>
                <w:b/>
                <w:sz w:val="20"/>
                <w:szCs w:val="20"/>
              </w:rPr>
              <w:t>-2A</w:t>
            </w:r>
            <w:r w:rsidR="007668B5" w:rsidRPr="00224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A48">
              <w:rPr>
                <w:rFonts w:ascii="Arial" w:hAnsi="Arial"/>
                <w:sz w:val="20"/>
              </w:rPr>
              <w:t>Effectively uses a widening range of processes, skills, strategies and knowledge for responding to texts in different media and technologies</w:t>
            </w:r>
            <w:r w:rsidRPr="00224A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FB4" w:rsidRPr="00224A48" w:rsidRDefault="00620FB4" w:rsidP="00620FB4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sz w:val="20"/>
                <w:szCs w:val="20"/>
              </w:rPr>
              <w:t>21</w:t>
            </w:r>
            <w:r w:rsidRPr="00224A4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4A48">
              <w:rPr>
                <w:rFonts w:ascii="Arial" w:hAnsi="Arial" w:cs="Arial"/>
                <w:sz w:val="20"/>
                <w:szCs w:val="20"/>
              </w:rPr>
              <w:t xml:space="preserve"> Century Learner</w:t>
            </w:r>
          </w:p>
          <w:p w:rsidR="00620FB4" w:rsidRPr="00224A48" w:rsidRDefault="00620FB4" w:rsidP="00620FB4">
            <w:pPr>
              <w:shd w:val="clear" w:color="auto" w:fill="FFFFFF" w:themeFill="background1"/>
              <w:spacing w:before="120" w:after="120"/>
              <w:rPr>
                <w:rFonts w:ascii="Arial" w:hAnsi="Arial"/>
                <w:sz w:val="20"/>
              </w:rPr>
            </w:pPr>
            <w:r w:rsidRPr="00224A48">
              <w:rPr>
                <w:rFonts w:ascii="Arial" w:hAnsi="Arial"/>
                <w:sz w:val="20"/>
              </w:rPr>
              <w:t>Technology: 4.2.2 Selects, analyses, presents and applies research and experimentation from a variety of sources</w:t>
            </w:r>
          </w:p>
          <w:p w:rsidR="00620FB4" w:rsidRPr="00224A48" w:rsidRDefault="00620FB4" w:rsidP="00620FB4">
            <w:pPr>
              <w:shd w:val="clear" w:color="auto" w:fill="FFFFFF" w:themeFill="background1"/>
              <w:spacing w:before="120" w:after="120"/>
              <w:rPr>
                <w:rFonts w:ascii="Arial" w:hAnsi="Arial"/>
                <w:sz w:val="20"/>
              </w:rPr>
            </w:pPr>
            <w:r w:rsidRPr="00224A48">
              <w:rPr>
                <w:rFonts w:ascii="Arial" w:hAnsi="Arial"/>
                <w:sz w:val="20"/>
              </w:rPr>
              <w:t>Global Citizen</w:t>
            </w:r>
          </w:p>
          <w:p w:rsidR="00F70E45" w:rsidRPr="0047183A" w:rsidRDefault="00224A48" w:rsidP="00620FB4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/>
                <w:sz w:val="20"/>
              </w:rPr>
              <w:t>EN4-7D</w:t>
            </w:r>
            <w:r w:rsidR="00620FB4" w:rsidRPr="00224A48">
              <w:rPr>
                <w:rFonts w:ascii="Arial" w:hAnsi="Arial"/>
                <w:sz w:val="20"/>
              </w:rPr>
              <w:t xml:space="preserve"> </w:t>
            </w:r>
            <w:r w:rsidRPr="00224A48">
              <w:rPr>
                <w:rFonts w:ascii="Arial" w:hAnsi="Arial"/>
                <w:sz w:val="20"/>
              </w:rPr>
              <w:t>Demonstrates understanding of how texts can express aspects of their broadening world and their relationships within it</w:t>
            </w:r>
          </w:p>
        </w:tc>
      </w:tr>
      <w:tr w:rsidR="007668B5" w:rsidRPr="0047183A">
        <w:tc>
          <w:tcPr>
            <w:tcW w:w="912" w:type="pct"/>
            <w:shd w:val="clear" w:color="auto" w:fill="DBE5F1" w:themeFill="accent1" w:themeFillTint="33"/>
            <w:vAlign w:val="center"/>
          </w:tcPr>
          <w:p w:rsidR="007668B5" w:rsidRPr="008F6A2A" w:rsidRDefault="007668B5" w:rsidP="008F6A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7668B5" w:rsidRPr="0047183A" w:rsidRDefault="007668B5" w:rsidP="008F6A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1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668B5" w:rsidRPr="00AF420D" w:rsidRDefault="007668B5" w:rsidP="00D65EF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95288A" w:rsidRPr="00224A48" w:rsidRDefault="0095288A" w:rsidP="00F1738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sz w:val="20"/>
                <w:szCs w:val="20"/>
              </w:rPr>
              <w:t>Use features of Power Point including</w:t>
            </w:r>
          </w:p>
          <w:p w:rsidR="0095288A" w:rsidRPr="00224A48" w:rsidRDefault="0095288A" w:rsidP="0095288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sz w:val="20"/>
                <w:szCs w:val="20"/>
              </w:rPr>
              <w:t>adding text boxes, slide transitions and animations and inserting hyperlinks and images</w:t>
            </w:r>
          </w:p>
          <w:p w:rsidR="00F17381" w:rsidRDefault="00F17381" w:rsidP="0095288A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24A48" w:rsidRPr="00224A48" w:rsidRDefault="004C6389" w:rsidP="00F1738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24A48" w:rsidRPr="00224A48">
              <w:rPr>
                <w:rFonts w:ascii="Arial" w:hAnsi="Arial" w:cs="Arial"/>
                <w:sz w:val="20"/>
                <w:szCs w:val="20"/>
              </w:rPr>
              <w:t>elect and use different st</w:t>
            </w:r>
            <w:r w:rsidR="00F17381">
              <w:rPr>
                <w:rFonts w:ascii="Arial" w:hAnsi="Arial" w:cs="Arial"/>
                <w:sz w:val="20"/>
                <w:szCs w:val="20"/>
              </w:rPr>
              <w:t xml:space="preserve">rategies for comprehending text, decoding and inferring meaning from new words  </w:t>
            </w:r>
          </w:p>
          <w:p w:rsidR="007668B5" w:rsidRPr="00F17381" w:rsidRDefault="007668B5" w:rsidP="00F173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7668B5" w:rsidRPr="00AF420D" w:rsidRDefault="007668B5" w:rsidP="00D65EF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F17381" w:rsidRDefault="00224A48" w:rsidP="00224A48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97"/>
              <w:rPr>
                <w:rFonts w:ascii="Arial" w:hAnsi="Arial" w:cs="Verdana"/>
                <w:color w:val="0E0E0E"/>
                <w:sz w:val="20"/>
                <w:szCs w:val="28"/>
                <w:lang w:val="en-US"/>
              </w:rPr>
            </w:pPr>
            <w:r w:rsidRPr="00224A48">
              <w:rPr>
                <w:rFonts w:ascii="Arial" w:hAnsi="Arial" w:cs="Verdana"/>
                <w:color w:val="0E0E0E"/>
                <w:sz w:val="20"/>
                <w:szCs w:val="28"/>
                <w:lang w:val="en-US"/>
              </w:rPr>
              <w:t>Students learn about the world’s most skilled predators</w:t>
            </w:r>
          </w:p>
          <w:p w:rsidR="00224A48" w:rsidRPr="00224A48" w:rsidRDefault="00224A48" w:rsidP="00F17381">
            <w:pPr>
              <w:pStyle w:val="ListParagraph"/>
              <w:spacing w:before="120" w:after="120"/>
              <w:ind w:left="397"/>
              <w:rPr>
                <w:rFonts w:ascii="Arial" w:hAnsi="Arial" w:cs="Verdana"/>
                <w:color w:val="0E0E0E"/>
                <w:sz w:val="20"/>
                <w:szCs w:val="28"/>
                <w:lang w:val="en-US"/>
              </w:rPr>
            </w:pPr>
          </w:p>
          <w:p w:rsidR="00224A48" w:rsidRPr="00224A48" w:rsidRDefault="004C6389" w:rsidP="007668B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24A48" w:rsidRPr="00224A48">
              <w:rPr>
                <w:rFonts w:ascii="Arial" w:hAnsi="Arial" w:cs="Arial"/>
                <w:sz w:val="20"/>
                <w:szCs w:val="20"/>
              </w:rPr>
              <w:t>sing technology and developing their functional computer skills</w:t>
            </w:r>
          </w:p>
          <w:p w:rsidR="00224A48" w:rsidRPr="00224A48" w:rsidRDefault="00224A48" w:rsidP="00F17381">
            <w:pPr>
              <w:pStyle w:val="ListParagraph"/>
              <w:spacing w:before="120" w:after="120"/>
              <w:ind w:left="393"/>
              <w:rPr>
                <w:rFonts w:ascii="Arial" w:hAnsi="Arial" w:cs="Arial"/>
                <w:sz w:val="20"/>
                <w:szCs w:val="20"/>
              </w:rPr>
            </w:pPr>
          </w:p>
          <w:p w:rsidR="007668B5" w:rsidRPr="00F17381" w:rsidRDefault="004C6389" w:rsidP="004C638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9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17381">
              <w:rPr>
                <w:rFonts w:ascii="Arial" w:hAnsi="Arial" w:cs="Arial"/>
                <w:sz w:val="20"/>
                <w:szCs w:val="20"/>
              </w:rPr>
              <w:t>pplying different strategies to comprehending texts and using different strategies for finding the meaning of unfamiliar words</w:t>
            </w:r>
          </w:p>
        </w:tc>
      </w:tr>
      <w:tr w:rsidR="007668B5" w:rsidRPr="0047183A">
        <w:trPr>
          <w:trHeight w:val="703"/>
        </w:trPr>
        <w:tc>
          <w:tcPr>
            <w:tcW w:w="912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8B5" w:rsidRPr="0047183A" w:rsidRDefault="007668B5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Background information/ links</w:t>
            </w:r>
          </w:p>
        </w:tc>
        <w:tc>
          <w:tcPr>
            <w:tcW w:w="4088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7668B5" w:rsidRPr="0047183A" w:rsidRDefault="007668B5" w:rsidP="00224A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932A5">
              <w:rPr>
                <w:rFonts w:ascii="Arial" w:hAnsi="Arial" w:cs="Arial"/>
                <w:sz w:val="20"/>
                <w:szCs w:val="20"/>
              </w:rPr>
              <w:t xml:space="preserve">National Geographic documentary on </w:t>
            </w:r>
            <w:r w:rsidR="00224A48">
              <w:rPr>
                <w:rFonts w:ascii="Arial" w:hAnsi="Arial" w:cs="Arial"/>
                <w:sz w:val="20"/>
                <w:szCs w:val="20"/>
              </w:rPr>
              <w:t xml:space="preserve">predatory animal behaviour. </w:t>
            </w:r>
          </w:p>
        </w:tc>
      </w:tr>
      <w:tr w:rsidR="007668B5" w:rsidRPr="0047183A">
        <w:trPr>
          <w:trHeight w:val="983"/>
        </w:trPr>
        <w:tc>
          <w:tcPr>
            <w:tcW w:w="912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8B5" w:rsidRPr="0047183A" w:rsidRDefault="007668B5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Key Ideas</w:t>
            </w:r>
          </w:p>
        </w:tc>
        <w:tc>
          <w:tcPr>
            <w:tcW w:w="4088" w:type="pct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668B5" w:rsidRPr="00224A48" w:rsidRDefault="007668B5" w:rsidP="00224A4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To engage 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in literacy </w:t>
            </w:r>
            <w:r w:rsidRPr="0047183A">
              <w:rPr>
                <w:rFonts w:ascii="Arial" w:hAnsi="Arial" w:cs="Arial"/>
                <w:sz w:val="20"/>
                <w:szCs w:val="20"/>
              </w:rPr>
              <w:t>and broaden their u</w:t>
            </w:r>
            <w:r w:rsidR="00224A48">
              <w:rPr>
                <w:rFonts w:ascii="Arial" w:hAnsi="Arial" w:cs="Arial"/>
                <w:sz w:val="20"/>
                <w:szCs w:val="20"/>
              </w:rPr>
              <w:t>nderstanding of the world’s animal life</w:t>
            </w:r>
          </w:p>
          <w:p w:rsidR="007668B5" w:rsidRPr="00AF420D" w:rsidRDefault="007668B5" w:rsidP="00D65EF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To increase skills comprehending and expressing opinions</w:t>
            </w:r>
          </w:p>
          <w:p w:rsidR="007668B5" w:rsidRPr="00F17381" w:rsidRDefault="007668B5" w:rsidP="00F173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Cross-curricular topics and outcomes</w:t>
            </w:r>
          </w:p>
        </w:tc>
      </w:tr>
      <w:tr w:rsidR="00C80639" w:rsidRPr="0047183A">
        <w:trPr>
          <w:trHeight w:val="349"/>
        </w:trPr>
        <w:tc>
          <w:tcPr>
            <w:tcW w:w="5000" w:type="pct"/>
            <w:gridSpan w:val="12"/>
            <w:shd w:val="clear" w:color="auto" w:fill="B8CCE4" w:themeFill="accent1" w:themeFillTint="66"/>
          </w:tcPr>
          <w:p w:rsidR="00C80639" w:rsidRPr="0047183A" w:rsidRDefault="00C80639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Scope and Sequence and Lesson Structure</w:t>
            </w:r>
          </w:p>
        </w:tc>
      </w:tr>
      <w:tr w:rsidR="00E17EE7" w:rsidRPr="0047183A">
        <w:trPr>
          <w:trHeight w:val="1830"/>
        </w:trPr>
        <w:tc>
          <w:tcPr>
            <w:tcW w:w="912" w:type="pct"/>
            <w:shd w:val="clear" w:color="auto" w:fill="DBE5F1" w:themeFill="accent1" w:themeFillTint="33"/>
          </w:tcPr>
          <w:p w:rsidR="00BC3605" w:rsidRDefault="00BC3605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288" w:rsidRDefault="00E17EE7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The Elements of Learning </w:t>
            </w:r>
            <w:r w:rsidR="00755288" w:rsidRPr="00755288">
              <w:rPr>
                <w:rFonts w:ascii="Arial" w:hAnsi="Arial" w:cs="Arial"/>
                <w:b/>
                <w:sz w:val="20"/>
                <w:szCs w:val="20"/>
              </w:rPr>
              <w:t>&amp; Achievement</w:t>
            </w:r>
          </w:p>
          <w:p w:rsidR="00F70E45" w:rsidRDefault="00F70E45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0E45" w:rsidRDefault="00F70E45" w:rsidP="00637F14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898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eastAsia="en-AU"/>
              </w:rPr>
              <w:drawing>
                <wp:inline distT="0" distB="0" distL="0" distR="0">
                  <wp:extent cx="403761" cy="404922"/>
                  <wp:effectExtent l="0" t="0" r="0" b="0"/>
                  <wp:docPr id="41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  <w:lang w:eastAsia="en-AU"/>
              </w:rPr>
              <w:drawing>
                <wp:inline distT="0" distB="0" distL="0" distR="0">
                  <wp:extent cx="397764" cy="403761"/>
                  <wp:effectExtent l="0" t="0" r="2540" b="0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pct"/>
            <w:gridSpan w:val="10"/>
            <w:shd w:val="clear" w:color="auto" w:fill="auto"/>
          </w:tcPr>
          <w:p w:rsidR="004932A5" w:rsidRDefault="004932A5" w:rsidP="00BC3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288" w:rsidRDefault="00FF107D" w:rsidP="00BC3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4932A5">
              <w:rPr>
                <w:rFonts w:ascii="Arial" w:hAnsi="Arial" w:cs="Arial"/>
                <w:b/>
                <w:sz w:val="20"/>
                <w:szCs w:val="20"/>
              </w:rPr>
              <w:t>Weekly Activities</w:t>
            </w:r>
          </w:p>
          <w:p w:rsidR="007668B5" w:rsidRPr="00202350" w:rsidRDefault="007668B5" w:rsidP="007668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2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Introduction </w:t>
            </w:r>
          </w:p>
          <w:p w:rsidR="007668B5" w:rsidRPr="00637F14" w:rsidRDefault="00FF3796" w:rsidP="007668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the animal</w:t>
            </w:r>
            <w:r w:rsidR="004C6389">
              <w:rPr>
                <w:rFonts w:ascii="Arial" w:hAnsi="Arial" w:cs="Arial"/>
                <w:sz w:val="20"/>
                <w:szCs w:val="20"/>
              </w:rPr>
              <w:t>s that will be explored through</w:t>
            </w:r>
            <w:r w:rsidR="0068012E">
              <w:rPr>
                <w:rFonts w:ascii="Arial" w:hAnsi="Arial" w:cs="Arial"/>
                <w:sz w:val="20"/>
                <w:szCs w:val="20"/>
              </w:rPr>
              <w:t xml:space="preserve">out the episode and discuss any background knowledge the students may have on physical attributes, predatory weapons, strategies and species they each hunt. </w:t>
            </w:r>
          </w:p>
          <w:p w:rsidR="007668B5" w:rsidRDefault="007668B5" w:rsidP="007668B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 Watch Movie</w:t>
            </w:r>
          </w:p>
          <w:p w:rsidR="007668B5" w:rsidRDefault="00FF107D" w:rsidP="007668B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7668B5">
              <w:rPr>
                <w:rFonts w:ascii="Arial" w:hAnsi="Arial" w:cs="Arial"/>
                <w:b/>
                <w:sz w:val="20"/>
                <w:szCs w:val="20"/>
              </w:rPr>
              <w:t>Quick Quiz Questions</w:t>
            </w:r>
          </w:p>
          <w:p w:rsidR="00637F14" w:rsidRDefault="007668B5" w:rsidP="007668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7F14">
              <w:rPr>
                <w:rFonts w:ascii="Arial" w:hAnsi="Arial" w:cs="Arial"/>
                <w:sz w:val="20"/>
                <w:szCs w:val="20"/>
              </w:rPr>
              <w:t>Ask Quick Qui</w:t>
            </w:r>
            <w:r w:rsidR="00637F14" w:rsidRPr="00637F14">
              <w:rPr>
                <w:rFonts w:ascii="Arial" w:hAnsi="Arial" w:cs="Arial"/>
                <w:sz w:val="20"/>
                <w:szCs w:val="20"/>
              </w:rPr>
              <w:t xml:space="preserve">z Questions to the class </w:t>
            </w:r>
            <w:r w:rsidR="00093A88">
              <w:rPr>
                <w:rFonts w:ascii="Arial" w:hAnsi="Arial" w:cs="Arial"/>
                <w:sz w:val="20"/>
                <w:szCs w:val="20"/>
              </w:rPr>
              <w:t xml:space="preserve">to explore understanding </w:t>
            </w:r>
          </w:p>
          <w:p w:rsidR="007668B5" w:rsidRPr="00FF107D" w:rsidRDefault="00637F14" w:rsidP="00637F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20434">
              <w:rPr>
                <w:rFonts w:ascii="Arial" w:hAnsi="Arial" w:cs="Arial"/>
                <w:b/>
                <w:sz w:val="20"/>
                <w:szCs w:val="20"/>
              </w:rPr>
              <w:t xml:space="preserve">3: </w:t>
            </w:r>
            <w:r w:rsidR="00FF107D">
              <w:rPr>
                <w:rFonts w:ascii="Arial" w:hAnsi="Arial" w:cs="Arial"/>
                <w:b/>
                <w:sz w:val="20"/>
                <w:szCs w:val="20"/>
              </w:rPr>
              <w:t>Literacy Activities</w:t>
            </w:r>
          </w:p>
          <w:p w:rsidR="00FF107D" w:rsidRDefault="00FF107D" w:rsidP="006801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8012E">
              <w:rPr>
                <w:rFonts w:ascii="Arial" w:hAnsi="Arial" w:cs="Arial"/>
                <w:sz w:val="20"/>
                <w:szCs w:val="20"/>
              </w:rPr>
              <w:t xml:space="preserve">ocabulary building </w:t>
            </w:r>
            <w:r>
              <w:rPr>
                <w:rFonts w:ascii="Arial" w:hAnsi="Arial" w:cs="Arial"/>
                <w:sz w:val="20"/>
                <w:szCs w:val="20"/>
              </w:rPr>
              <w:t>– discuss word bank meanings</w:t>
            </w:r>
          </w:p>
          <w:p w:rsidR="007668B5" w:rsidRPr="00FF107D" w:rsidRDefault="00FF107D" w:rsidP="00FF10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Cloze passage </w:t>
            </w:r>
            <w:r w:rsidR="0068012E">
              <w:rPr>
                <w:rFonts w:ascii="Arial" w:hAnsi="Arial" w:cs="Arial"/>
                <w:sz w:val="20"/>
                <w:szCs w:val="20"/>
              </w:rPr>
              <w:t>and comprehension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exercise</w:t>
            </w:r>
          </w:p>
          <w:p w:rsidR="007668B5" w:rsidRPr="00FF107D" w:rsidRDefault="00FF107D" w:rsidP="00FF10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Mark/discuss together.</w:t>
            </w:r>
          </w:p>
          <w:p w:rsidR="00FF107D" w:rsidRDefault="00FF107D" w:rsidP="00FF107D">
            <w:pPr>
              <w:autoSpaceDE w:val="0"/>
              <w:autoSpaceDN w:val="0"/>
              <w:adjustRightInd w:val="0"/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Project</w:t>
            </w:r>
          </w:p>
          <w:p w:rsidR="008B6BBE" w:rsidRPr="008B6BBE" w:rsidRDefault="0068012E" w:rsidP="008B6BB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/>
              <w:ind w:left="737" w:hanging="340"/>
              <w:rPr>
                <w:rFonts w:ascii="Arial" w:hAnsi="Arial" w:cs="Arial"/>
                <w:sz w:val="20"/>
                <w:szCs w:val="20"/>
              </w:rPr>
            </w:pPr>
            <w:r w:rsidRPr="008B6BBE">
              <w:rPr>
                <w:rFonts w:ascii="Arial" w:hAnsi="Arial" w:cs="Arial"/>
                <w:sz w:val="20"/>
                <w:szCs w:val="26"/>
                <w:lang w:val="en-US"/>
              </w:rPr>
              <w:t xml:space="preserve">In this project, students will create a </w:t>
            </w:r>
            <w:r w:rsidRPr="008B6BBE">
              <w:rPr>
                <w:rFonts w:ascii="Arial" w:hAnsi="Arial" w:cs="Arial"/>
                <w:i/>
                <w:iCs/>
                <w:sz w:val="20"/>
                <w:szCs w:val="26"/>
                <w:lang w:val="en-US"/>
              </w:rPr>
              <w:t>PowerPoint</w:t>
            </w:r>
            <w:r w:rsidRPr="008B6BBE">
              <w:rPr>
                <w:rFonts w:ascii="Arial" w:hAnsi="Arial" w:cs="Arial"/>
                <w:sz w:val="20"/>
                <w:szCs w:val="26"/>
                <w:lang w:val="en-US"/>
              </w:rPr>
              <w:t xml:space="preserve"> </w:t>
            </w:r>
            <w:r w:rsidR="008B6BBE" w:rsidRPr="008B6BBE">
              <w:rPr>
                <w:rFonts w:ascii="Arial" w:hAnsi="Arial" w:cs="Arial"/>
                <w:sz w:val="20"/>
                <w:szCs w:val="26"/>
                <w:lang w:val="en-US"/>
              </w:rPr>
              <w:t>presentation to</w:t>
            </w:r>
            <w:r w:rsidRPr="008B6BBE">
              <w:rPr>
                <w:rFonts w:ascii="Arial" w:hAnsi="Arial" w:cs="Arial"/>
                <w:sz w:val="20"/>
                <w:szCs w:val="26"/>
                <w:lang w:val="en-US"/>
              </w:rPr>
              <w:t xml:space="preserve"> demonstrate their knowledge about the </w:t>
            </w:r>
            <w:r w:rsidR="008B6BBE">
              <w:rPr>
                <w:rFonts w:ascii="Arial" w:hAnsi="Arial" w:cs="Arial"/>
                <w:sz w:val="20"/>
                <w:szCs w:val="26"/>
                <w:lang w:val="en-US"/>
              </w:rPr>
              <w:t xml:space="preserve">predatory </w:t>
            </w:r>
            <w:proofErr w:type="spellStart"/>
            <w:proofErr w:type="gramStart"/>
            <w:r w:rsidR="008B6BBE">
              <w:rPr>
                <w:rFonts w:ascii="Arial" w:hAnsi="Arial" w:cs="Arial"/>
                <w:sz w:val="20"/>
                <w:szCs w:val="26"/>
                <w:lang w:val="en-US"/>
              </w:rPr>
              <w:t>behaviour</w:t>
            </w:r>
            <w:proofErr w:type="spellEnd"/>
            <w:r w:rsidR="008B6BBE">
              <w:rPr>
                <w:rFonts w:ascii="Arial" w:hAnsi="Arial" w:cs="Arial"/>
                <w:sz w:val="20"/>
                <w:szCs w:val="26"/>
                <w:lang w:val="en-US"/>
              </w:rPr>
              <w:t xml:space="preserve"> </w:t>
            </w:r>
            <w:r w:rsidRPr="008B6BBE">
              <w:rPr>
                <w:rFonts w:ascii="Arial" w:hAnsi="Arial" w:cs="Arial"/>
                <w:sz w:val="20"/>
                <w:szCs w:val="26"/>
                <w:lang w:val="en-US"/>
              </w:rPr>
              <w:t xml:space="preserve"> of</w:t>
            </w:r>
            <w:proofErr w:type="gramEnd"/>
            <w:r w:rsidRPr="008B6BBE">
              <w:rPr>
                <w:rFonts w:ascii="Arial" w:hAnsi="Arial" w:cs="Arial"/>
                <w:sz w:val="20"/>
                <w:szCs w:val="26"/>
                <w:lang w:val="en-US"/>
              </w:rPr>
              <w:t xml:space="preserve"> </w:t>
            </w:r>
            <w:r w:rsidR="008B6BBE">
              <w:rPr>
                <w:rFonts w:ascii="Arial" w:hAnsi="Arial" w:cs="Arial"/>
                <w:sz w:val="20"/>
                <w:szCs w:val="26"/>
                <w:lang w:val="en-US"/>
              </w:rPr>
              <w:t>an animal. They will report on how the animal hunts, their favoured prey and their physical attributes and built-in concealed weapons.</w:t>
            </w:r>
          </w:p>
          <w:p w:rsidR="00E17EE7" w:rsidRPr="008B6BBE" w:rsidRDefault="00E17EE7" w:rsidP="008B6BBE">
            <w:pPr>
              <w:pStyle w:val="ListParagraph"/>
              <w:autoSpaceDE w:val="0"/>
              <w:autoSpaceDN w:val="0"/>
              <w:adjustRightInd w:val="0"/>
              <w:spacing w:before="120"/>
              <w:ind w:left="7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BE5F1" w:themeFill="accent1" w:themeFillTint="33"/>
          </w:tcPr>
          <w:p w:rsidR="00BC3605" w:rsidRDefault="00BC3605" w:rsidP="00BC3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EE7" w:rsidRDefault="00755288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E17EE7" w:rsidRPr="00524231" w:rsidRDefault="00BC3605" w:rsidP="005242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524231" w:rsidRDefault="008B6BBE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50850" cy="445135"/>
                  <wp:effectExtent l="25400" t="0" r="6350" b="0"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524231" w:rsidP="005242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BC360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417637" cy="453225"/>
                  <wp:effectExtent l="0" t="0" r="1905" b="4445"/>
                  <wp:docPr id="989" name="Picture 989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05" w:rsidRDefault="00524231" w:rsidP="005242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BC360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  <w:lang w:eastAsia="en-AU"/>
              </w:rPr>
              <w:drawing>
                <wp:inline distT="0" distB="0" distL="0" distR="0">
                  <wp:extent cx="434175" cy="472336"/>
                  <wp:effectExtent l="19050" t="0" r="3975" b="0"/>
                  <wp:docPr id="25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68" cy="47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0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BC3605" w:rsidRPr="00BC3605" w:rsidRDefault="00BC3605" w:rsidP="007668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47183A">
        <w:tc>
          <w:tcPr>
            <w:tcW w:w="2228" w:type="pct"/>
            <w:gridSpan w:val="4"/>
            <w:shd w:val="clear" w:color="auto" w:fill="B8CCE4" w:themeFill="accent1" w:themeFillTint="66"/>
          </w:tcPr>
          <w:p w:rsidR="00AF49DC" w:rsidRPr="0047183A" w:rsidRDefault="00AF49DC" w:rsidP="004B6E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1318" w:type="pct"/>
            <w:gridSpan w:val="5"/>
            <w:shd w:val="clear" w:color="auto" w:fill="B8CCE4" w:themeFill="accent1" w:themeFillTint="66"/>
          </w:tcPr>
          <w:p w:rsidR="00AF49DC" w:rsidRPr="0047183A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  <w:tc>
          <w:tcPr>
            <w:tcW w:w="1454" w:type="pct"/>
            <w:gridSpan w:val="3"/>
            <w:shd w:val="clear" w:color="auto" w:fill="B8CCE4" w:themeFill="accent1" w:themeFillTint="66"/>
          </w:tcPr>
          <w:p w:rsidR="00AF49DC" w:rsidRPr="0047183A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</w:tr>
      <w:tr w:rsidR="007668B5" w:rsidRPr="0047183A">
        <w:tc>
          <w:tcPr>
            <w:tcW w:w="2228" w:type="pct"/>
            <w:gridSpan w:val="4"/>
            <w:shd w:val="clear" w:color="auto" w:fill="auto"/>
          </w:tcPr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Extra support </w:t>
            </w:r>
            <w:r w:rsidR="004C6389">
              <w:rPr>
                <w:rFonts w:ascii="Arial" w:hAnsi="Arial" w:cs="Arial"/>
                <w:sz w:val="20"/>
                <w:szCs w:val="20"/>
              </w:rPr>
              <w:t>provided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 to students</w:t>
            </w:r>
            <w:r w:rsidR="004C6389">
              <w:rPr>
                <w:rFonts w:ascii="Arial" w:hAnsi="Arial" w:cs="Arial"/>
                <w:sz w:val="20"/>
                <w:szCs w:val="20"/>
              </w:rPr>
              <w:t xml:space="preserve"> depending on </w:t>
            </w:r>
            <w:r w:rsidRPr="0047183A">
              <w:rPr>
                <w:rFonts w:ascii="Arial" w:hAnsi="Arial" w:cs="Arial"/>
                <w:sz w:val="20"/>
                <w:szCs w:val="20"/>
              </w:rPr>
              <w:t>need</w:t>
            </w:r>
            <w:r w:rsidR="004C6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68B5" w:rsidRPr="0047183A" w:rsidRDefault="00F17381" w:rsidP="00D65EFD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work consists </w:t>
            </w:r>
            <w:r w:rsidR="004C6389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visual learning and a</w:t>
            </w:r>
            <w:r w:rsidR="007668B5"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ge/stage appropriate text. </w:t>
            </w:r>
          </w:p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 designed to engage learners as it is altered for their interests.</w:t>
            </w:r>
          </w:p>
          <w:p w:rsidR="007668B5" w:rsidRPr="00F17381" w:rsidRDefault="007668B5" w:rsidP="004C638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Students’ work </w:t>
            </w:r>
            <w:r w:rsidR="004C638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aligns with </w:t>
            </w: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their Personalised Learning Plans goals/ outcomes.</w:t>
            </w:r>
          </w:p>
        </w:tc>
        <w:tc>
          <w:tcPr>
            <w:tcW w:w="1318" w:type="pct"/>
            <w:gridSpan w:val="5"/>
            <w:shd w:val="clear" w:color="auto" w:fill="auto"/>
          </w:tcPr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Students will develop their comprehension strategies to allow them to identify and i</w:t>
            </w:r>
            <w:r>
              <w:rPr>
                <w:rFonts w:ascii="Arial" w:hAnsi="Arial" w:cs="Arial"/>
                <w:sz w:val="20"/>
                <w:szCs w:val="20"/>
              </w:rPr>
              <w:t>nterpret information in texts.</w:t>
            </w:r>
          </w:p>
        </w:tc>
        <w:tc>
          <w:tcPr>
            <w:tcW w:w="1454" w:type="pct"/>
            <w:gridSpan w:val="3"/>
            <w:shd w:val="clear" w:color="auto" w:fill="auto"/>
          </w:tcPr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Students to complete </w:t>
            </w:r>
            <w:r w:rsidR="00524231">
              <w:rPr>
                <w:rFonts w:ascii="Arial" w:hAnsi="Arial" w:cs="Arial"/>
                <w:sz w:val="20"/>
                <w:szCs w:val="20"/>
              </w:rPr>
              <w:t>weekly cloze comprehension activities</w:t>
            </w:r>
          </w:p>
          <w:p w:rsidR="007668B5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Discussion and observation </w:t>
            </w:r>
          </w:p>
          <w:p w:rsidR="007668B5" w:rsidRPr="0047183A" w:rsidRDefault="00524231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to demonstrate knowledge</w:t>
            </w:r>
            <w:r w:rsidR="00F17381">
              <w:rPr>
                <w:rFonts w:ascii="Arial" w:hAnsi="Arial" w:cs="Arial"/>
                <w:sz w:val="20"/>
                <w:szCs w:val="20"/>
              </w:rPr>
              <w:t xml:space="preserve"> and functional computer skills</w:t>
            </w:r>
          </w:p>
        </w:tc>
      </w:tr>
      <w:tr w:rsidR="00AF49DC" w:rsidRPr="0047183A">
        <w:tc>
          <w:tcPr>
            <w:tcW w:w="5000" w:type="pct"/>
            <w:gridSpan w:val="12"/>
            <w:shd w:val="clear" w:color="auto" w:fill="B8CCE4" w:themeFill="accent1" w:themeFillTint="66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</w:tr>
      <w:tr w:rsidR="00AF49DC" w:rsidRPr="0047183A">
        <w:tc>
          <w:tcPr>
            <w:tcW w:w="1041" w:type="pct"/>
            <w:gridSpan w:val="2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9" w:type="pct"/>
            <w:gridSpan w:val="3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20" w:type="pct"/>
            <w:gridSpan w:val="5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20" w:type="pct"/>
            <w:gridSpan w:val="2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AF49DC" w:rsidRPr="0047183A">
        <w:tc>
          <w:tcPr>
            <w:tcW w:w="1041" w:type="pct"/>
            <w:gridSpan w:val="2"/>
            <w:shd w:val="clear" w:color="auto" w:fill="auto"/>
          </w:tcPr>
          <w:p w:rsidR="007668B5" w:rsidRDefault="00524231" w:rsidP="004C6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Geographic Mega Hunters DVD</w:t>
            </w:r>
          </w:p>
          <w:p w:rsidR="00F17381" w:rsidRDefault="00F17381" w:rsidP="004C6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B80" w:rsidRDefault="004C6389" w:rsidP="004C6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Pencils</w:t>
            </w:r>
          </w:p>
          <w:p w:rsidR="00353FDF" w:rsidRDefault="00765B80" w:rsidP="004C6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Worksheets</w:t>
            </w:r>
          </w:p>
          <w:p w:rsidR="00765B80" w:rsidRDefault="00DB6842" w:rsidP="004C6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Computers</w:t>
            </w:r>
            <w:r w:rsidR="00765B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49DC" w:rsidRPr="00DB6842" w:rsidRDefault="00765B80" w:rsidP="004C63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 software</w:t>
            </w:r>
          </w:p>
        </w:tc>
        <w:tc>
          <w:tcPr>
            <w:tcW w:w="1319" w:type="pct"/>
            <w:gridSpan w:val="3"/>
            <w:shd w:val="clear" w:color="auto" w:fill="auto"/>
          </w:tcPr>
          <w:p w:rsidR="00AF49DC" w:rsidRPr="00DB6842" w:rsidRDefault="00DB6842" w:rsidP="004C6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6842">
              <w:rPr>
                <w:rFonts w:ascii="Arial" w:hAnsi="Arial" w:cs="Arial"/>
                <w:sz w:val="20"/>
                <w:szCs w:val="20"/>
              </w:rPr>
              <w:t>Count in/ count out</w:t>
            </w:r>
          </w:p>
          <w:p w:rsidR="00DB6842" w:rsidRPr="00DB6842" w:rsidRDefault="00DB6842" w:rsidP="004C6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6842">
              <w:rPr>
                <w:rFonts w:ascii="Arial" w:hAnsi="Arial" w:cs="Arial"/>
                <w:sz w:val="20"/>
                <w:szCs w:val="20"/>
              </w:rPr>
              <w:t>1 copy – with teacher</w:t>
            </w:r>
          </w:p>
          <w:p w:rsidR="00DB6842" w:rsidRPr="004C6389" w:rsidRDefault="00F17381" w:rsidP="004C6389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6389">
              <w:rPr>
                <w:rFonts w:ascii="Arial" w:hAnsi="Arial" w:cs="Arial"/>
                <w:i/>
                <w:sz w:val="20"/>
                <w:szCs w:val="20"/>
              </w:rPr>
              <w:t xml:space="preserve">Students do </w:t>
            </w:r>
            <w:r w:rsidRPr="004C6389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Pr="004C6389">
              <w:rPr>
                <w:rFonts w:ascii="Arial" w:hAnsi="Arial" w:cs="Arial"/>
                <w:i/>
                <w:sz w:val="20"/>
                <w:szCs w:val="20"/>
              </w:rPr>
              <w:t xml:space="preserve"> have access </w:t>
            </w:r>
            <w:r w:rsidR="00DB6842" w:rsidRPr="004C6389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Pr="004C6389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DB6842" w:rsidRPr="004C6389">
              <w:rPr>
                <w:rFonts w:ascii="Arial" w:hAnsi="Arial" w:cs="Arial"/>
                <w:i/>
                <w:sz w:val="20"/>
                <w:szCs w:val="20"/>
              </w:rPr>
              <w:t>internet</w:t>
            </w:r>
          </w:p>
        </w:tc>
        <w:tc>
          <w:tcPr>
            <w:tcW w:w="1320" w:type="pct"/>
            <w:gridSpan w:val="5"/>
            <w:shd w:val="clear" w:color="auto" w:fill="auto"/>
          </w:tcPr>
          <w:p w:rsidR="00AF49DC" w:rsidRPr="00DB6842" w:rsidRDefault="00DB6842" w:rsidP="00765B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Issues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AF49DC" w:rsidRDefault="004C6389" w:rsidP="004C6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Risk Assessment</w:t>
            </w:r>
            <w:bookmarkStart w:id="0" w:name="_GoBack"/>
            <w:bookmarkEnd w:id="0"/>
          </w:p>
          <w:p w:rsidR="00DB6842" w:rsidRPr="00DB6842" w:rsidRDefault="00DB6842" w:rsidP="004C6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Staff</w:t>
            </w:r>
          </w:p>
        </w:tc>
      </w:tr>
      <w:tr w:rsidR="00EC2E5B" w:rsidRPr="0047183A">
        <w:tc>
          <w:tcPr>
            <w:tcW w:w="5000" w:type="pct"/>
            <w:gridSpan w:val="12"/>
            <w:shd w:val="clear" w:color="auto" w:fill="B8CCE4" w:themeFill="accent1" w:themeFillTint="66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C3095F" w:rsidRPr="0047183A">
        <w:tc>
          <w:tcPr>
            <w:tcW w:w="1689" w:type="pct"/>
            <w:gridSpan w:val="3"/>
            <w:shd w:val="clear" w:color="auto" w:fill="DBE5F1" w:themeFill="accent1" w:themeFillTint="33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50">
              <w:rPr>
                <w:rFonts w:ascii="Arial" w:hAnsi="Arial" w:cs="Arial"/>
                <w:sz w:val="20"/>
                <w:szCs w:val="20"/>
              </w:rPr>
              <w:t>Intellectual Quality</w:t>
            </w:r>
          </w:p>
        </w:tc>
        <w:tc>
          <w:tcPr>
            <w:tcW w:w="1659" w:type="pct"/>
            <w:gridSpan w:val="4"/>
            <w:shd w:val="clear" w:color="auto" w:fill="DBE5F1" w:themeFill="accent1" w:themeFillTint="33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50">
              <w:rPr>
                <w:rFonts w:ascii="Arial" w:hAnsi="Arial" w:cs="Arial"/>
                <w:sz w:val="20"/>
                <w:szCs w:val="20"/>
              </w:rPr>
              <w:t>Quality Learning Environment</w:t>
            </w:r>
          </w:p>
        </w:tc>
        <w:tc>
          <w:tcPr>
            <w:tcW w:w="1652" w:type="pct"/>
            <w:gridSpan w:val="5"/>
            <w:shd w:val="clear" w:color="auto" w:fill="DBE5F1" w:themeFill="accent1" w:themeFillTint="33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50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EC2E5B" w:rsidRPr="0047183A">
        <w:trPr>
          <w:trHeight w:val="274"/>
        </w:trPr>
        <w:tc>
          <w:tcPr>
            <w:tcW w:w="1689" w:type="pct"/>
            <w:gridSpan w:val="3"/>
            <w:shd w:val="clear" w:color="auto" w:fill="auto"/>
            <w:vAlign w:val="center"/>
          </w:tcPr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59" w:type="pct"/>
            <w:gridSpan w:val="4"/>
            <w:shd w:val="clear" w:color="auto" w:fill="auto"/>
            <w:vAlign w:val="center"/>
          </w:tcPr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52" w:type="pct"/>
            <w:gridSpan w:val="5"/>
            <w:shd w:val="clear" w:color="auto" w:fill="auto"/>
            <w:vAlign w:val="center"/>
          </w:tcPr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709"/>
        <w:gridCol w:w="709"/>
        <w:gridCol w:w="5812"/>
      </w:tblGrid>
      <w:tr w:rsidR="000D58A7" w:rsidRPr="0047183A">
        <w:trPr>
          <w:trHeight w:val="463"/>
        </w:trPr>
        <w:tc>
          <w:tcPr>
            <w:tcW w:w="4928" w:type="dxa"/>
            <w:gridSpan w:val="4"/>
            <w:shd w:val="clear" w:color="auto" w:fill="DBE5F1" w:themeFill="accent1" w:themeFillTint="33"/>
            <w:vAlign w:val="center"/>
          </w:tcPr>
          <w:p w:rsidR="000D58A7" w:rsidRPr="00BC3605" w:rsidRDefault="000D58A7" w:rsidP="00AF4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0D58A7" w:rsidRPr="00BC3605" w:rsidRDefault="000D58A7" w:rsidP="00AF4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  <w:r w:rsidR="00F70E45">
              <w:rPr>
                <w:rFonts w:ascii="Arial" w:hAnsi="Arial" w:cs="Arial"/>
                <w:b/>
                <w:sz w:val="20"/>
                <w:szCs w:val="20"/>
              </w:rPr>
              <w:t xml:space="preserve"> / Evaluation</w:t>
            </w:r>
          </w:p>
        </w:tc>
      </w:tr>
      <w:tr w:rsidR="007668B5" w:rsidRPr="0047183A">
        <w:trPr>
          <w:trHeight w:val="440"/>
        </w:trPr>
        <w:tc>
          <w:tcPr>
            <w:tcW w:w="2802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i/>
                <w:sz w:val="20"/>
                <w:szCs w:val="20"/>
              </w:rPr>
              <w:t>How did the unit ‘rate’ in these areas?</w:t>
            </w:r>
          </w:p>
        </w:tc>
        <w:tc>
          <w:tcPr>
            <w:tcW w:w="708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14325" cy="361950"/>
                  <wp:effectExtent l="19050" t="0" r="9525" b="0"/>
                  <wp:docPr id="10" name="Picture 4" descr="j007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7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14325" cy="361950"/>
                  <wp:effectExtent l="19050" t="0" r="9525" b="0"/>
                  <wp:docPr id="11" name="Picture 5" descr="j0079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079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04800" cy="361950"/>
                  <wp:effectExtent l="19050" t="0" r="0" b="0"/>
                  <wp:docPr id="12" name="Picture 6" descr="j0079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079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24CA7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0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Time allocated for topic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0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Introduction to topic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376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Student understanding of content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Opportunities for student reflection on learning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85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Suitability of resources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54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lastRenderedPageBreak/>
              <w:t>Variety of teaching strategies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B8CCE4" w:themeFill="accent1" w:themeFillTint="66"/>
            <w:vAlign w:val="center"/>
          </w:tcPr>
          <w:p w:rsidR="007668B5" w:rsidRPr="00AF49DC" w:rsidRDefault="007668B5" w:rsidP="00D65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8B5" w:rsidRPr="0047183A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Integration of Quality Teaching strategies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336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Integration of ICT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Literacy strategies used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Numeracy strategies used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512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Student Behavioural Goals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689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7668B5" w:rsidRPr="00901476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  <w:r w:rsidR="00224A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697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7668B5" w:rsidRPr="00901476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928" w:type="dxa"/>
            <w:gridSpan w:val="4"/>
            <w:vAlign w:val="center"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928" w:type="dxa"/>
            <w:gridSpan w:val="4"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E14" w:rsidRPr="00065DAD" w:rsidRDefault="00A55E14">
      <w:pPr>
        <w:rPr>
          <w:rFonts w:ascii="Arial" w:hAnsi="Arial" w:cs="Arial"/>
          <w:sz w:val="20"/>
          <w:szCs w:val="20"/>
        </w:rPr>
      </w:pPr>
    </w:p>
    <w:sectPr w:rsidR="00A55E14" w:rsidRPr="00065DAD" w:rsidSect="00AF49D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9F0898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F35"/>
    <w:multiLevelType w:val="hybridMultilevel"/>
    <w:tmpl w:val="BC28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CEB"/>
    <w:multiLevelType w:val="hybridMultilevel"/>
    <w:tmpl w:val="DEA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009D7"/>
    <w:multiLevelType w:val="hybridMultilevel"/>
    <w:tmpl w:val="5E26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30FF"/>
    <w:multiLevelType w:val="hybridMultilevel"/>
    <w:tmpl w:val="CACA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A1B"/>
    <w:multiLevelType w:val="hybridMultilevel"/>
    <w:tmpl w:val="5C56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D0A04"/>
    <w:multiLevelType w:val="hybridMultilevel"/>
    <w:tmpl w:val="F8C8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92BA7"/>
    <w:multiLevelType w:val="hybridMultilevel"/>
    <w:tmpl w:val="E752E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3784F"/>
    <w:multiLevelType w:val="hybridMultilevel"/>
    <w:tmpl w:val="9E7A2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0">
    <w:nsid w:val="1B902671"/>
    <w:multiLevelType w:val="hybridMultilevel"/>
    <w:tmpl w:val="48987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9111B"/>
    <w:multiLevelType w:val="hybridMultilevel"/>
    <w:tmpl w:val="C01A3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0C7F04"/>
    <w:multiLevelType w:val="hybridMultilevel"/>
    <w:tmpl w:val="26EE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05673"/>
    <w:multiLevelType w:val="hybridMultilevel"/>
    <w:tmpl w:val="9C4E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9061F"/>
    <w:multiLevelType w:val="hybridMultilevel"/>
    <w:tmpl w:val="12326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39F9"/>
    <w:multiLevelType w:val="hybridMultilevel"/>
    <w:tmpl w:val="8D26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F3679"/>
    <w:multiLevelType w:val="hybridMultilevel"/>
    <w:tmpl w:val="1C682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B4E4D"/>
    <w:multiLevelType w:val="hybridMultilevel"/>
    <w:tmpl w:val="3594C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10EA4"/>
    <w:multiLevelType w:val="hybridMultilevel"/>
    <w:tmpl w:val="A0E64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C479E"/>
    <w:multiLevelType w:val="hybridMultilevel"/>
    <w:tmpl w:val="75BE5F0E"/>
    <w:lvl w:ilvl="0" w:tplc="46F81614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215BAE"/>
    <w:multiLevelType w:val="hybridMultilevel"/>
    <w:tmpl w:val="DFE4C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8B4834"/>
    <w:multiLevelType w:val="hybridMultilevel"/>
    <w:tmpl w:val="57082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00705F"/>
    <w:multiLevelType w:val="hybridMultilevel"/>
    <w:tmpl w:val="77300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155C"/>
    <w:multiLevelType w:val="hybridMultilevel"/>
    <w:tmpl w:val="4458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86DC9"/>
    <w:multiLevelType w:val="hybridMultilevel"/>
    <w:tmpl w:val="3EAA8FC4"/>
    <w:lvl w:ilvl="0" w:tplc="09CE6132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8B3031"/>
    <w:multiLevelType w:val="hybridMultilevel"/>
    <w:tmpl w:val="F15A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E51C3F"/>
    <w:multiLevelType w:val="hybridMultilevel"/>
    <w:tmpl w:val="8C7E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C398C"/>
    <w:multiLevelType w:val="hybridMultilevel"/>
    <w:tmpl w:val="F388385E"/>
    <w:lvl w:ilvl="0" w:tplc="F56E30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81921"/>
    <w:multiLevelType w:val="hybridMultilevel"/>
    <w:tmpl w:val="E7C2C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2"/>
  </w:num>
  <w:num w:numId="5">
    <w:abstractNumId w:val="26"/>
  </w:num>
  <w:num w:numId="6">
    <w:abstractNumId w:val="8"/>
  </w:num>
  <w:num w:numId="7">
    <w:abstractNumId w:val="2"/>
  </w:num>
  <w:num w:numId="8">
    <w:abstractNumId w:val="29"/>
  </w:num>
  <w:num w:numId="9">
    <w:abstractNumId w:val="19"/>
  </w:num>
  <w:num w:numId="10">
    <w:abstractNumId w:val="25"/>
  </w:num>
  <w:num w:numId="11">
    <w:abstractNumId w:val="20"/>
  </w:num>
  <w:num w:numId="12">
    <w:abstractNumId w:val="23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4"/>
  </w:num>
  <w:num w:numId="19">
    <w:abstractNumId w:val="15"/>
  </w:num>
  <w:num w:numId="20">
    <w:abstractNumId w:val="24"/>
  </w:num>
  <w:num w:numId="21">
    <w:abstractNumId w:val="5"/>
  </w:num>
  <w:num w:numId="22">
    <w:abstractNumId w:val="9"/>
  </w:num>
  <w:num w:numId="23">
    <w:abstractNumId w:val="18"/>
  </w:num>
  <w:num w:numId="24">
    <w:abstractNumId w:val="27"/>
  </w:num>
  <w:num w:numId="25">
    <w:abstractNumId w:val="6"/>
  </w:num>
  <w:num w:numId="26">
    <w:abstractNumId w:val="17"/>
  </w:num>
  <w:num w:numId="27">
    <w:abstractNumId w:val="7"/>
  </w:num>
  <w:num w:numId="28">
    <w:abstractNumId w:val="12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7"/>
    <w:rsid w:val="0002179A"/>
    <w:rsid w:val="00033365"/>
    <w:rsid w:val="00065DAD"/>
    <w:rsid w:val="00084D3C"/>
    <w:rsid w:val="00093A88"/>
    <w:rsid w:val="000A505D"/>
    <w:rsid w:val="000D58A7"/>
    <w:rsid w:val="0010339B"/>
    <w:rsid w:val="00105AD7"/>
    <w:rsid w:val="00107D2A"/>
    <w:rsid w:val="001145C9"/>
    <w:rsid w:val="00133DCD"/>
    <w:rsid w:val="00162721"/>
    <w:rsid w:val="00173F14"/>
    <w:rsid w:val="0017523E"/>
    <w:rsid w:val="00176C55"/>
    <w:rsid w:val="00176CA4"/>
    <w:rsid w:val="00177164"/>
    <w:rsid w:val="001808AE"/>
    <w:rsid w:val="001975C9"/>
    <w:rsid w:val="001A3108"/>
    <w:rsid w:val="001A61DE"/>
    <w:rsid w:val="00202350"/>
    <w:rsid w:val="00202AD2"/>
    <w:rsid w:val="00224A48"/>
    <w:rsid w:val="00225717"/>
    <w:rsid w:val="00240AE7"/>
    <w:rsid w:val="002450A6"/>
    <w:rsid w:val="002503E7"/>
    <w:rsid w:val="002516DD"/>
    <w:rsid w:val="00297E26"/>
    <w:rsid w:val="002A09E5"/>
    <w:rsid w:val="002C57F9"/>
    <w:rsid w:val="002D3697"/>
    <w:rsid w:val="00320434"/>
    <w:rsid w:val="003205C7"/>
    <w:rsid w:val="00336ADA"/>
    <w:rsid w:val="00353FDF"/>
    <w:rsid w:val="00355B49"/>
    <w:rsid w:val="00381AF8"/>
    <w:rsid w:val="00387E02"/>
    <w:rsid w:val="003C50BF"/>
    <w:rsid w:val="003D093D"/>
    <w:rsid w:val="003D7051"/>
    <w:rsid w:val="00424CA7"/>
    <w:rsid w:val="00457E8D"/>
    <w:rsid w:val="0046259F"/>
    <w:rsid w:val="0047183A"/>
    <w:rsid w:val="004932A5"/>
    <w:rsid w:val="004B6EDB"/>
    <w:rsid w:val="004C6389"/>
    <w:rsid w:val="004C6852"/>
    <w:rsid w:val="004C7E72"/>
    <w:rsid w:val="004D5056"/>
    <w:rsid w:val="00501079"/>
    <w:rsid w:val="005021FF"/>
    <w:rsid w:val="00502EE9"/>
    <w:rsid w:val="00524231"/>
    <w:rsid w:val="00525AFC"/>
    <w:rsid w:val="00541E24"/>
    <w:rsid w:val="00560C0C"/>
    <w:rsid w:val="00576584"/>
    <w:rsid w:val="0058202C"/>
    <w:rsid w:val="00586C63"/>
    <w:rsid w:val="00590EB6"/>
    <w:rsid w:val="005A5C27"/>
    <w:rsid w:val="005B0035"/>
    <w:rsid w:val="005B1445"/>
    <w:rsid w:val="005D2C58"/>
    <w:rsid w:val="005D4D68"/>
    <w:rsid w:val="005E6217"/>
    <w:rsid w:val="00611794"/>
    <w:rsid w:val="00620FB4"/>
    <w:rsid w:val="00621142"/>
    <w:rsid w:val="006355C9"/>
    <w:rsid w:val="00635A3C"/>
    <w:rsid w:val="00637F14"/>
    <w:rsid w:val="00647AE7"/>
    <w:rsid w:val="00663226"/>
    <w:rsid w:val="0068012E"/>
    <w:rsid w:val="006E3C5A"/>
    <w:rsid w:val="00707813"/>
    <w:rsid w:val="00716F1F"/>
    <w:rsid w:val="00721726"/>
    <w:rsid w:val="00733BC6"/>
    <w:rsid w:val="0073451A"/>
    <w:rsid w:val="00750D45"/>
    <w:rsid w:val="00752FFA"/>
    <w:rsid w:val="00754850"/>
    <w:rsid w:val="00755288"/>
    <w:rsid w:val="0075572F"/>
    <w:rsid w:val="007574E9"/>
    <w:rsid w:val="00764BDA"/>
    <w:rsid w:val="00765B80"/>
    <w:rsid w:val="007668B5"/>
    <w:rsid w:val="0077747F"/>
    <w:rsid w:val="00790D51"/>
    <w:rsid w:val="007C5F3D"/>
    <w:rsid w:val="007D0DA5"/>
    <w:rsid w:val="007E7EB6"/>
    <w:rsid w:val="008143EC"/>
    <w:rsid w:val="00820977"/>
    <w:rsid w:val="00867320"/>
    <w:rsid w:val="00880CD3"/>
    <w:rsid w:val="00882F5B"/>
    <w:rsid w:val="008B6BBE"/>
    <w:rsid w:val="008B7A88"/>
    <w:rsid w:val="008D1C26"/>
    <w:rsid w:val="008D61F9"/>
    <w:rsid w:val="008E4B0F"/>
    <w:rsid w:val="008F6A2A"/>
    <w:rsid w:val="00901476"/>
    <w:rsid w:val="009045C8"/>
    <w:rsid w:val="009525F5"/>
    <w:rsid w:val="0095288A"/>
    <w:rsid w:val="00963FF4"/>
    <w:rsid w:val="00987705"/>
    <w:rsid w:val="009C4D87"/>
    <w:rsid w:val="00A23632"/>
    <w:rsid w:val="00A42235"/>
    <w:rsid w:val="00A525A1"/>
    <w:rsid w:val="00A55E14"/>
    <w:rsid w:val="00A85AB1"/>
    <w:rsid w:val="00AE1606"/>
    <w:rsid w:val="00AE5B53"/>
    <w:rsid w:val="00AF420D"/>
    <w:rsid w:val="00AF49DC"/>
    <w:rsid w:val="00B318B8"/>
    <w:rsid w:val="00B457E1"/>
    <w:rsid w:val="00B804CE"/>
    <w:rsid w:val="00BA0182"/>
    <w:rsid w:val="00BB6D57"/>
    <w:rsid w:val="00BC3605"/>
    <w:rsid w:val="00C27FDC"/>
    <w:rsid w:val="00C3095F"/>
    <w:rsid w:val="00C476A8"/>
    <w:rsid w:val="00C51237"/>
    <w:rsid w:val="00C60D81"/>
    <w:rsid w:val="00C76ABB"/>
    <w:rsid w:val="00C80639"/>
    <w:rsid w:val="00C94072"/>
    <w:rsid w:val="00CA45F2"/>
    <w:rsid w:val="00CA7688"/>
    <w:rsid w:val="00CB306A"/>
    <w:rsid w:val="00CC00CE"/>
    <w:rsid w:val="00CC1548"/>
    <w:rsid w:val="00CC2CBF"/>
    <w:rsid w:val="00CC68BC"/>
    <w:rsid w:val="00CD012A"/>
    <w:rsid w:val="00CD1038"/>
    <w:rsid w:val="00CE2336"/>
    <w:rsid w:val="00CF3CB4"/>
    <w:rsid w:val="00CF50B4"/>
    <w:rsid w:val="00D03FA9"/>
    <w:rsid w:val="00D06055"/>
    <w:rsid w:val="00D0737D"/>
    <w:rsid w:val="00D10BBE"/>
    <w:rsid w:val="00D22626"/>
    <w:rsid w:val="00D43265"/>
    <w:rsid w:val="00D457A1"/>
    <w:rsid w:val="00D5792D"/>
    <w:rsid w:val="00D65EFD"/>
    <w:rsid w:val="00D94B08"/>
    <w:rsid w:val="00DB6842"/>
    <w:rsid w:val="00DE1115"/>
    <w:rsid w:val="00DF17A7"/>
    <w:rsid w:val="00DF6A4D"/>
    <w:rsid w:val="00DF750C"/>
    <w:rsid w:val="00DF7FD2"/>
    <w:rsid w:val="00E17EE7"/>
    <w:rsid w:val="00E25086"/>
    <w:rsid w:val="00E348FA"/>
    <w:rsid w:val="00E45581"/>
    <w:rsid w:val="00E769A0"/>
    <w:rsid w:val="00E96389"/>
    <w:rsid w:val="00EC2E5B"/>
    <w:rsid w:val="00EC5A82"/>
    <w:rsid w:val="00F11196"/>
    <w:rsid w:val="00F17381"/>
    <w:rsid w:val="00F25EC0"/>
    <w:rsid w:val="00F436AB"/>
    <w:rsid w:val="00F567B4"/>
    <w:rsid w:val="00F63B28"/>
    <w:rsid w:val="00F70E45"/>
    <w:rsid w:val="00F8548C"/>
    <w:rsid w:val="00F953CE"/>
    <w:rsid w:val="00FF107D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059D-4D3A-4425-8A68-FF46C589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rianon okell</dc:creator>
  <cp:lastModifiedBy>Stylis, Alexandra</cp:lastModifiedBy>
  <cp:revision>2</cp:revision>
  <cp:lastPrinted>2014-09-01T03:24:00Z</cp:lastPrinted>
  <dcterms:created xsi:type="dcterms:W3CDTF">2015-02-25T22:39:00Z</dcterms:created>
  <dcterms:modified xsi:type="dcterms:W3CDTF">2015-02-25T22:39:00Z</dcterms:modified>
</cp:coreProperties>
</file>