
<file path=[Content_Types].xml><?xml version="1.0" encoding="utf-8"?>
<Types xmlns="http://schemas.openxmlformats.org/package/2006/content-types">
  <Default Extension="xml" ContentType="application/xml"/>
  <Default Extension="doc" ContentType="application/msword"/>
  <Default Extension="jpeg" ContentType="image/jpeg"/>
  <Default Extension="rels" ContentType="application/vnd.openxmlformats-package.relationships+xml"/>
  <Default Extension="emf" ContentType="image/x-emf"/>
  <Default Extension="gif" ContentType="image/gif"/>
  <Default Extension="wmf" ContentType="image/x-wmf"/>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27" w:type="pct"/>
        <w:tblLayout w:type="fixed"/>
        <w:tblLook w:val="04A0" w:firstRow="1" w:lastRow="0" w:firstColumn="1" w:lastColumn="0" w:noHBand="0" w:noVBand="1"/>
      </w:tblPr>
      <w:tblGrid>
        <w:gridCol w:w="1814"/>
        <w:gridCol w:w="988"/>
        <w:gridCol w:w="288"/>
        <w:gridCol w:w="494"/>
        <w:gridCol w:w="634"/>
        <w:gridCol w:w="284"/>
        <w:gridCol w:w="857"/>
        <w:gridCol w:w="702"/>
        <w:gridCol w:w="6"/>
        <w:gridCol w:w="423"/>
        <w:gridCol w:w="664"/>
        <w:gridCol w:w="183"/>
        <w:gridCol w:w="286"/>
        <w:gridCol w:w="894"/>
        <w:gridCol w:w="99"/>
        <w:gridCol w:w="150"/>
        <w:gridCol w:w="840"/>
        <w:gridCol w:w="1134"/>
      </w:tblGrid>
      <w:tr w:rsidR="00EF6E9E" w:rsidRPr="0047183A" w14:paraId="1F738512" w14:textId="77777777" w:rsidTr="008D54A8">
        <w:trPr>
          <w:trHeight w:val="841"/>
        </w:trPr>
        <w:tc>
          <w:tcPr>
            <w:tcW w:w="845" w:type="pct"/>
            <w:vMerge w:val="restart"/>
            <w:tcBorders>
              <w:top w:val="nil"/>
              <w:left w:val="nil"/>
            </w:tcBorders>
            <w:shd w:val="clear" w:color="auto" w:fill="auto"/>
          </w:tcPr>
          <w:bookmarkStart w:id="0" w:name="_MON_1383908075"/>
          <w:bookmarkEnd w:id="0"/>
          <w:p w14:paraId="57B0D679" w14:textId="2A13E5DD" w:rsidR="008F6A2A" w:rsidRPr="0047183A" w:rsidRDefault="00C52C4A" w:rsidP="008D1C26">
            <w:pPr>
              <w:spacing w:before="120" w:after="120"/>
              <w:jc w:val="center"/>
              <w:rPr>
                <w:rFonts w:ascii="Arial" w:hAnsi="Arial" w:cs="Arial"/>
                <w:b/>
                <w:sz w:val="20"/>
                <w:szCs w:val="20"/>
              </w:rPr>
            </w:pPr>
            <w:r>
              <w:rPr>
                <w:rFonts w:ascii="Arial" w:hAnsi="Arial" w:cs="Arial"/>
                <w:b/>
                <w:sz w:val="20"/>
                <w:szCs w:val="20"/>
              </w:rPr>
              <w:object w:dxaOrig="2000" w:dyaOrig="1640" w14:anchorId="58661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25pt;height:81.7pt" o:ole="">
                  <v:imagedata r:id="rId6" o:title=""/>
                </v:shape>
                <o:OLEObject Type="Embed" ProgID="Word.Document.8" ShapeID="_x0000_i1025" DrawAspect="Content" ObjectID="_1525021859" r:id="rId7">
                  <o:FieldCodes>\s</o:FieldCodes>
                </o:OLEObject>
              </w:object>
            </w:r>
            <w:r w:rsidR="00604807">
              <w:rPr>
                <w:rFonts w:ascii="Arial" w:hAnsi="Arial" w:cs="Arial"/>
                <w:b/>
                <w:sz w:val="20"/>
                <w:szCs w:val="20"/>
              </w:rPr>
              <w:t xml:space="preserve"> </w:t>
            </w:r>
          </w:p>
        </w:tc>
        <w:tc>
          <w:tcPr>
            <w:tcW w:w="4155" w:type="pct"/>
            <w:gridSpan w:val="17"/>
            <w:shd w:val="clear" w:color="auto" w:fill="B8CCE4" w:themeFill="accent1" w:themeFillTint="66"/>
            <w:vAlign w:val="center"/>
          </w:tcPr>
          <w:p w14:paraId="3620B2AE" w14:textId="4C957EBC" w:rsidR="008F6A2A" w:rsidRPr="0047183A" w:rsidRDefault="00C52C4A" w:rsidP="008F6A2A">
            <w:pPr>
              <w:spacing w:before="120" w:after="120"/>
              <w:jc w:val="center"/>
              <w:rPr>
                <w:rFonts w:ascii="Arial" w:hAnsi="Arial" w:cs="Arial"/>
                <w:b/>
                <w:sz w:val="20"/>
                <w:szCs w:val="20"/>
              </w:rPr>
            </w:pPr>
            <w:r>
              <w:rPr>
                <w:rFonts w:ascii="Arial" w:hAnsi="Arial" w:cs="Arial"/>
                <w:b/>
                <w:sz w:val="20"/>
                <w:szCs w:val="20"/>
              </w:rPr>
              <w:t xml:space="preserve">Campbell House School </w:t>
            </w:r>
            <w:r w:rsidR="008F6A2A">
              <w:rPr>
                <w:rFonts w:ascii="Arial" w:hAnsi="Arial" w:cs="Arial"/>
                <w:b/>
                <w:sz w:val="20"/>
                <w:szCs w:val="20"/>
              </w:rPr>
              <w:t>Teaching and Learning Program</w:t>
            </w:r>
          </w:p>
        </w:tc>
      </w:tr>
      <w:tr w:rsidR="00C52C4A" w:rsidRPr="0047183A" w14:paraId="1B243373" w14:textId="77777777" w:rsidTr="00C52C4A">
        <w:trPr>
          <w:trHeight w:val="841"/>
        </w:trPr>
        <w:tc>
          <w:tcPr>
            <w:tcW w:w="845" w:type="pct"/>
            <w:vMerge/>
            <w:tcBorders>
              <w:left w:val="nil"/>
              <w:bottom w:val="single" w:sz="4" w:space="0" w:color="000000" w:themeColor="text1"/>
            </w:tcBorders>
            <w:shd w:val="clear" w:color="auto" w:fill="auto"/>
          </w:tcPr>
          <w:p w14:paraId="2DC4BE6F" w14:textId="77777777" w:rsidR="00C52C4A" w:rsidRPr="0047183A" w:rsidRDefault="00C52C4A" w:rsidP="008D1C26">
            <w:pPr>
              <w:spacing w:before="120" w:after="120"/>
              <w:jc w:val="center"/>
              <w:rPr>
                <w:rFonts w:ascii="Arial" w:hAnsi="Arial" w:cs="Arial"/>
                <w:b/>
                <w:sz w:val="20"/>
                <w:szCs w:val="20"/>
              </w:rPr>
            </w:pPr>
          </w:p>
        </w:tc>
        <w:tc>
          <w:tcPr>
            <w:tcW w:w="4155" w:type="pct"/>
            <w:gridSpan w:val="17"/>
            <w:shd w:val="clear" w:color="auto" w:fill="DBE5F1" w:themeFill="accent1" w:themeFillTint="33"/>
            <w:vAlign w:val="center"/>
          </w:tcPr>
          <w:p w14:paraId="58DDC7F7" w14:textId="399916A7" w:rsidR="00C52C4A" w:rsidRDefault="00C52C4A" w:rsidP="00C52C4A">
            <w:pPr>
              <w:spacing w:before="120" w:line="360" w:lineRule="auto"/>
              <w:rPr>
                <w:rFonts w:ascii="Arial" w:hAnsi="Arial" w:cs="Arial"/>
                <w:b/>
                <w:sz w:val="20"/>
                <w:szCs w:val="20"/>
              </w:rPr>
            </w:pPr>
            <w:r>
              <w:rPr>
                <w:rFonts w:ascii="Arial" w:hAnsi="Arial" w:cs="Arial"/>
                <w:b/>
                <w:sz w:val="20"/>
                <w:szCs w:val="20"/>
              </w:rPr>
              <w:t xml:space="preserve">Title/Type of Unit: </w:t>
            </w:r>
            <w:r w:rsidR="00172BEF">
              <w:rPr>
                <w:rFonts w:ascii="Arial" w:hAnsi="Arial" w:cs="Arial"/>
                <w:b/>
                <w:sz w:val="20"/>
                <w:szCs w:val="20"/>
              </w:rPr>
              <w:t xml:space="preserve">Rights and Freedoms: Indigenous Australians </w:t>
            </w:r>
          </w:p>
          <w:p w14:paraId="76439E7E" w14:textId="47D9DC63" w:rsidR="00C52C4A" w:rsidRPr="0047183A" w:rsidRDefault="00C52C4A" w:rsidP="00C52C4A">
            <w:pPr>
              <w:spacing w:before="120" w:after="120"/>
              <w:rPr>
                <w:rFonts w:ascii="Arial" w:hAnsi="Arial" w:cs="Arial"/>
                <w:b/>
                <w:sz w:val="20"/>
                <w:szCs w:val="20"/>
              </w:rPr>
            </w:pPr>
            <w:r>
              <w:rPr>
                <w:rFonts w:ascii="Arial" w:hAnsi="Arial" w:cs="Arial"/>
                <w:b/>
                <w:sz w:val="20"/>
                <w:szCs w:val="20"/>
              </w:rPr>
              <w:t xml:space="preserve">Duration: </w:t>
            </w:r>
            <w:r w:rsidR="000E68D4">
              <w:rPr>
                <w:rFonts w:ascii="Arial" w:hAnsi="Arial" w:cs="Arial"/>
                <w:b/>
                <w:sz w:val="20"/>
                <w:szCs w:val="20"/>
              </w:rPr>
              <w:t>10 weeks</w:t>
            </w:r>
          </w:p>
        </w:tc>
      </w:tr>
      <w:tr w:rsidR="00EF6E9E" w:rsidRPr="0047183A" w14:paraId="4CA5BEB5" w14:textId="77777777" w:rsidTr="008D54A8">
        <w:trPr>
          <w:trHeight w:val="2265"/>
        </w:trPr>
        <w:tc>
          <w:tcPr>
            <w:tcW w:w="845" w:type="pct"/>
            <w:shd w:val="clear" w:color="auto" w:fill="DBE5F1" w:themeFill="accent1" w:themeFillTint="33"/>
            <w:vAlign w:val="center"/>
          </w:tcPr>
          <w:p w14:paraId="56D67700" w14:textId="77777777" w:rsidR="0017523E" w:rsidRPr="0047183A" w:rsidRDefault="0017523E" w:rsidP="008F6A2A">
            <w:pPr>
              <w:spacing w:before="120" w:after="120"/>
              <w:jc w:val="center"/>
              <w:rPr>
                <w:rFonts w:ascii="Arial" w:hAnsi="Arial" w:cs="Arial"/>
                <w:b/>
                <w:sz w:val="20"/>
                <w:szCs w:val="20"/>
              </w:rPr>
            </w:pPr>
            <w:r w:rsidRPr="0047183A">
              <w:rPr>
                <w:rFonts w:ascii="Arial" w:hAnsi="Arial" w:cs="Arial"/>
                <w:b/>
                <w:sz w:val="20"/>
                <w:szCs w:val="20"/>
              </w:rPr>
              <w:t>Syllabus Outcomes</w:t>
            </w:r>
          </w:p>
          <w:p w14:paraId="7CA02BFD" w14:textId="77777777" w:rsidR="0047183A" w:rsidRPr="0047183A" w:rsidRDefault="0047183A" w:rsidP="008F6A2A">
            <w:pPr>
              <w:spacing w:before="120" w:after="120"/>
              <w:jc w:val="center"/>
              <w:rPr>
                <w:rFonts w:ascii="Arial" w:hAnsi="Arial" w:cs="Arial"/>
                <w:b/>
                <w:sz w:val="20"/>
                <w:szCs w:val="20"/>
              </w:rPr>
            </w:pPr>
          </w:p>
          <w:p w14:paraId="27C485D1" w14:textId="3E4FB4EA" w:rsidR="00F70E45" w:rsidRPr="0047183A" w:rsidRDefault="00F70E45" w:rsidP="007A3AE0">
            <w:pPr>
              <w:spacing w:before="120" w:after="120"/>
              <w:jc w:val="center"/>
              <w:rPr>
                <w:rFonts w:ascii="Arial" w:hAnsi="Arial" w:cs="Arial"/>
                <w:b/>
                <w:sz w:val="20"/>
                <w:szCs w:val="20"/>
              </w:rPr>
            </w:pPr>
            <w:r>
              <w:rPr>
                <w:rFonts w:ascii="Arial" w:hAnsi="Arial" w:cs="Arial"/>
                <w:b/>
                <w:sz w:val="20"/>
                <w:szCs w:val="20"/>
              </w:rPr>
              <w:t>Stage</w:t>
            </w:r>
            <w:r w:rsidR="00DF235A">
              <w:rPr>
                <w:rFonts w:ascii="Arial" w:hAnsi="Arial" w:cs="Arial"/>
                <w:b/>
                <w:sz w:val="20"/>
                <w:szCs w:val="20"/>
              </w:rPr>
              <w:t xml:space="preserve"> </w:t>
            </w:r>
            <w:r w:rsidR="00EB29C7">
              <w:rPr>
                <w:rFonts w:ascii="Arial" w:hAnsi="Arial" w:cs="Arial"/>
                <w:b/>
                <w:sz w:val="20"/>
                <w:szCs w:val="20"/>
              </w:rPr>
              <w:t>5</w:t>
            </w:r>
          </w:p>
        </w:tc>
        <w:tc>
          <w:tcPr>
            <w:tcW w:w="4155" w:type="pct"/>
            <w:gridSpan w:val="17"/>
            <w:shd w:val="clear" w:color="auto" w:fill="auto"/>
          </w:tcPr>
          <w:p w14:paraId="11EA4A54" w14:textId="75F8BF01" w:rsidR="00F70E45" w:rsidRPr="00032F74" w:rsidRDefault="0017523E" w:rsidP="00CF5CB1">
            <w:pPr>
              <w:spacing w:before="120" w:after="120"/>
              <w:rPr>
                <w:rFonts w:ascii="Arial" w:hAnsi="Arial" w:cs="Arial"/>
                <w:i/>
                <w:sz w:val="20"/>
                <w:szCs w:val="20"/>
                <w:u w:val="single"/>
              </w:rPr>
            </w:pPr>
            <w:r w:rsidRPr="0047183A">
              <w:rPr>
                <w:rFonts w:ascii="Arial" w:hAnsi="Arial" w:cs="Arial"/>
                <w:i/>
                <w:sz w:val="20"/>
                <w:szCs w:val="20"/>
                <w:u w:val="single"/>
              </w:rPr>
              <w:t>A student:</w:t>
            </w:r>
          </w:p>
          <w:p w14:paraId="594F2280" w14:textId="77777777" w:rsidR="00EB29C7" w:rsidRPr="000C2E67" w:rsidRDefault="00EB29C7" w:rsidP="00EB29C7">
            <w:pPr>
              <w:numPr>
                <w:ilvl w:val="0"/>
                <w:numId w:val="36"/>
              </w:numPr>
              <w:autoSpaceDE w:val="0"/>
              <w:autoSpaceDN w:val="0"/>
              <w:adjustRightInd w:val="0"/>
              <w:rPr>
                <w:rFonts w:ascii="ArialMT" w:hAnsi="ArialMT" w:cs="ArialMT"/>
                <w:color w:val="000000"/>
                <w:sz w:val="20"/>
                <w:szCs w:val="20"/>
                <w:lang w:eastAsia="en-AU"/>
              </w:rPr>
            </w:pPr>
            <w:r>
              <w:rPr>
                <w:rFonts w:ascii="ArialMT" w:hAnsi="ArialMT" w:cs="ArialMT"/>
                <w:color w:val="000000"/>
                <w:sz w:val="20"/>
                <w:szCs w:val="20"/>
                <w:lang w:eastAsia="en-AU"/>
              </w:rPr>
              <w:t xml:space="preserve">explains and assesses the historical forces and factors that shaped the modern world and </w:t>
            </w:r>
            <w:r w:rsidRPr="000C2E67">
              <w:rPr>
                <w:rFonts w:ascii="ArialMT" w:hAnsi="ArialMT" w:cs="ArialMT"/>
                <w:color w:val="000000"/>
                <w:sz w:val="20"/>
                <w:szCs w:val="20"/>
                <w:lang w:eastAsia="en-AU"/>
              </w:rPr>
              <w:t xml:space="preserve">Australia </w:t>
            </w:r>
            <w:r w:rsidRPr="000C2E67">
              <w:rPr>
                <w:rFonts w:ascii="ArialMT" w:hAnsi="ArialMT" w:cs="ArialMT"/>
                <w:color w:val="505150"/>
                <w:sz w:val="18"/>
                <w:szCs w:val="18"/>
                <w:lang w:eastAsia="en-AU"/>
              </w:rPr>
              <w:t>HT5-1</w:t>
            </w:r>
          </w:p>
          <w:p w14:paraId="4BEB70F3" w14:textId="77777777" w:rsidR="00EB29C7" w:rsidRDefault="00EB29C7" w:rsidP="00EB29C7">
            <w:pPr>
              <w:numPr>
                <w:ilvl w:val="0"/>
                <w:numId w:val="36"/>
              </w:numPr>
              <w:autoSpaceDE w:val="0"/>
              <w:autoSpaceDN w:val="0"/>
              <w:adjustRightInd w:val="0"/>
              <w:rPr>
                <w:rFonts w:ascii="ArialMT" w:hAnsi="ArialMT" w:cs="ArialMT"/>
                <w:color w:val="000000"/>
                <w:sz w:val="20"/>
                <w:szCs w:val="20"/>
                <w:lang w:eastAsia="en-AU"/>
              </w:rPr>
            </w:pPr>
            <w:r>
              <w:rPr>
                <w:rFonts w:ascii="ArialMT" w:hAnsi="ArialMT" w:cs="ArialMT"/>
                <w:color w:val="000000"/>
                <w:sz w:val="20"/>
                <w:szCs w:val="20"/>
                <w:lang w:eastAsia="en-AU"/>
              </w:rPr>
              <w:t>sequences and explains the significant patterns of continuity and change in the</w:t>
            </w:r>
          </w:p>
          <w:p w14:paraId="2258FC10" w14:textId="77777777" w:rsidR="00EB29C7" w:rsidRPr="003425FA" w:rsidRDefault="00EB29C7" w:rsidP="00EB29C7">
            <w:pPr>
              <w:autoSpaceDE w:val="0"/>
              <w:autoSpaceDN w:val="0"/>
              <w:adjustRightInd w:val="0"/>
              <w:ind w:left="720"/>
              <w:rPr>
                <w:rFonts w:ascii="ArialMT" w:hAnsi="ArialMT" w:cs="ArialMT"/>
                <w:color w:val="000000"/>
                <w:sz w:val="20"/>
                <w:szCs w:val="20"/>
                <w:lang w:eastAsia="en-AU"/>
              </w:rPr>
            </w:pPr>
            <w:r>
              <w:rPr>
                <w:rFonts w:ascii="ArialMT" w:hAnsi="ArialMT" w:cs="ArialMT"/>
                <w:color w:val="000000"/>
                <w:sz w:val="20"/>
                <w:szCs w:val="20"/>
                <w:lang w:eastAsia="en-AU"/>
              </w:rPr>
              <w:t xml:space="preserve">development of the modern world and Australia </w:t>
            </w:r>
            <w:r>
              <w:rPr>
                <w:rFonts w:ascii="ArialMT" w:hAnsi="ArialMT" w:cs="ArialMT"/>
                <w:color w:val="505150"/>
                <w:sz w:val="18"/>
                <w:szCs w:val="18"/>
                <w:lang w:eastAsia="en-AU"/>
              </w:rPr>
              <w:t>HT5-2</w:t>
            </w:r>
          </w:p>
          <w:p w14:paraId="4ACAA6DD" w14:textId="77777777" w:rsidR="00EB29C7" w:rsidRPr="00A25C5E" w:rsidRDefault="00EB29C7" w:rsidP="00EB29C7">
            <w:pPr>
              <w:numPr>
                <w:ilvl w:val="0"/>
                <w:numId w:val="36"/>
              </w:numPr>
              <w:autoSpaceDE w:val="0"/>
              <w:autoSpaceDN w:val="0"/>
              <w:adjustRightInd w:val="0"/>
              <w:rPr>
                <w:rFonts w:ascii="ArialMT" w:hAnsi="ArialMT" w:cs="ArialMT"/>
                <w:color w:val="000000"/>
                <w:sz w:val="20"/>
                <w:szCs w:val="20"/>
                <w:lang w:eastAsia="en-AU"/>
              </w:rPr>
            </w:pPr>
            <w:r>
              <w:rPr>
                <w:rFonts w:ascii="ArialMT" w:hAnsi="ArialMT" w:cs="ArialMT"/>
                <w:color w:val="000000"/>
                <w:sz w:val="20"/>
                <w:szCs w:val="20"/>
                <w:lang w:eastAsia="en-AU"/>
              </w:rPr>
              <w:t xml:space="preserve">explains and analyses the causes and effects of events and developments in the modern </w:t>
            </w:r>
            <w:r w:rsidRPr="00A25C5E">
              <w:rPr>
                <w:rFonts w:ascii="ArialMT" w:hAnsi="ArialMT" w:cs="ArialMT"/>
                <w:color w:val="000000"/>
                <w:sz w:val="20"/>
                <w:szCs w:val="20"/>
                <w:lang w:eastAsia="en-AU"/>
              </w:rPr>
              <w:t xml:space="preserve">world and Australia </w:t>
            </w:r>
            <w:r w:rsidRPr="00A25C5E">
              <w:rPr>
                <w:rFonts w:ascii="ArialMT" w:hAnsi="ArialMT" w:cs="ArialMT"/>
                <w:color w:val="505150"/>
                <w:sz w:val="18"/>
                <w:szCs w:val="18"/>
                <w:lang w:eastAsia="en-AU"/>
              </w:rPr>
              <w:t>HT5-4</w:t>
            </w:r>
          </w:p>
          <w:p w14:paraId="5B7036D6" w14:textId="77777777" w:rsidR="00EB29C7" w:rsidRDefault="00EB29C7" w:rsidP="00EB29C7">
            <w:pPr>
              <w:numPr>
                <w:ilvl w:val="0"/>
                <w:numId w:val="36"/>
              </w:numPr>
              <w:autoSpaceDE w:val="0"/>
              <w:autoSpaceDN w:val="0"/>
              <w:adjustRightInd w:val="0"/>
              <w:rPr>
                <w:rFonts w:ascii="ArialMT" w:hAnsi="ArialMT" w:cs="ArialMT"/>
                <w:color w:val="000000"/>
                <w:sz w:val="20"/>
                <w:szCs w:val="20"/>
                <w:lang w:eastAsia="en-AU"/>
              </w:rPr>
            </w:pPr>
            <w:r>
              <w:rPr>
                <w:rFonts w:ascii="ArialMT" w:hAnsi="ArialMT" w:cs="ArialMT"/>
                <w:color w:val="000000"/>
                <w:sz w:val="20"/>
                <w:szCs w:val="20"/>
                <w:lang w:eastAsia="en-AU"/>
              </w:rPr>
              <w:t xml:space="preserve">uses relevant evidence from sources to support historical narratives, explanations and </w:t>
            </w:r>
            <w:r w:rsidRPr="00A25C5E">
              <w:rPr>
                <w:rFonts w:ascii="ArialMT" w:hAnsi="ArialMT" w:cs="ArialMT"/>
                <w:color w:val="000000"/>
                <w:sz w:val="20"/>
                <w:szCs w:val="20"/>
                <w:lang w:eastAsia="en-AU"/>
              </w:rPr>
              <w:t xml:space="preserve">analyses of the modern world and Australia </w:t>
            </w:r>
            <w:r w:rsidRPr="00A25C5E">
              <w:rPr>
                <w:rFonts w:ascii="ArialMT" w:hAnsi="ArialMT" w:cs="ArialMT"/>
                <w:color w:val="505150"/>
                <w:sz w:val="18"/>
                <w:szCs w:val="18"/>
                <w:lang w:eastAsia="en-AU"/>
              </w:rPr>
              <w:t>HT5-6</w:t>
            </w:r>
          </w:p>
          <w:p w14:paraId="7AF4A5AD" w14:textId="77777777" w:rsidR="00EB29C7" w:rsidRPr="00A25C5E" w:rsidRDefault="00EB29C7" w:rsidP="00EB29C7">
            <w:pPr>
              <w:numPr>
                <w:ilvl w:val="0"/>
                <w:numId w:val="36"/>
              </w:numPr>
              <w:autoSpaceDE w:val="0"/>
              <w:autoSpaceDN w:val="0"/>
              <w:adjustRightInd w:val="0"/>
              <w:rPr>
                <w:rFonts w:ascii="ArialMT" w:hAnsi="ArialMT" w:cs="ArialMT"/>
                <w:color w:val="000000"/>
                <w:sz w:val="20"/>
                <w:szCs w:val="20"/>
                <w:lang w:eastAsia="en-AU"/>
              </w:rPr>
            </w:pPr>
            <w:r w:rsidRPr="00A25C5E">
              <w:rPr>
                <w:rFonts w:ascii="ArialMT" w:hAnsi="ArialMT" w:cs="ArialMT"/>
                <w:color w:val="000000"/>
                <w:sz w:val="20"/>
                <w:szCs w:val="20"/>
                <w:lang w:eastAsia="en-AU"/>
              </w:rPr>
              <w:t>applies a range of relevant historical terms and concepts when communicating an</w:t>
            </w:r>
          </w:p>
          <w:p w14:paraId="1684DA4E" w14:textId="77777777" w:rsidR="00EB29C7" w:rsidRDefault="00EB29C7" w:rsidP="00EB29C7">
            <w:pPr>
              <w:autoSpaceDE w:val="0"/>
              <w:autoSpaceDN w:val="0"/>
              <w:adjustRightInd w:val="0"/>
              <w:ind w:left="720"/>
              <w:rPr>
                <w:rFonts w:ascii="ArialMT" w:hAnsi="ArialMT" w:cs="ArialMT"/>
                <w:color w:val="000000"/>
                <w:sz w:val="20"/>
                <w:szCs w:val="20"/>
                <w:lang w:eastAsia="en-AU"/>
              </w:rPr>
            </w:pPr>
            <w:r w:rsidRPr="00A25C5E">
              <w:rPr>
                <w:rFonts w:ascii="ArialMT" w:hAnsi="ArialMT" w:cs="ArialMT"/>
                <w:color w:val="000000"/>
                <w:sz w:val="20"/>
                <w:szCs w:val="20"/>
                <w:lang w:eastAsia="en-AU"/>
              </w:rPr>
              <w:t>understanding of the past HT5-9</w:t>
            </w:r>
          </w:p>
          <w:p w14:paraId="01B7B0F1" w14:textId="77777777" w:rsidR="00EB29C7" w:rsidRDefault="00EB29C7" w:rsidP="00EB29C7">
            <w:pPr>
              <w:autoSpaceDE w:val="0"/>
              <w:autoSpaceDN w:val="0"/>
              <w:adjustRightInd w:val="0"/>
              <w:ind w:left="720"/>
              <w:rPr>
                <w:rFonts w:ascii="ArialMT" w:hAnsi="ArialMT" w:cs="ArialMT"/>
                <w:color w:val="000000"/>
                <w:sz w:val="20"/>
                <w:szCs w:val="20"/>
                <w:lang w:eastAsia="en-AU"/>
              </w:rPr>
            </w:pPr>
          </w:p>
          <w:p w14:paraId="7F0BAF6A" w14:textId="77777777" w:rsidR="00EB29C7" w:rsidRPr="00A25C5E" w:rsidRDefault="00EB29C7" w:rsidP="00EB29C7">
            <w:pPr>
              <w:numPr>
                <w:ilvl w:val="0"/>
                <w:numId w:val="36"/>
              </w:numPr>
              <w:autoSpaceDE w:val="0"/>
              <w:autoSpaceDN w:val="0"/>
              <w:adjustRightInd w:val="0"/>
              <w:rPr>
                <w:rFonts w:ascii="ArialMT" w:hAnsi="ArialMT" w:cs="ArialMT"/>
                <w:color w:val="000000"/>
                <w:sz w:val="20"/>
                <w:szCs w:val="20"/>
                <w:lang w:eastAsia="en-AU"/>
              </w:rPr>
            </w:pPr>
            <w:r w:rsidRPr="00A25C5E">
              <w:rPr>
                <w:rFonts w:ascii="ArialMT" w:hAnsi="ArialMT" w:cs="ArialMT"/>
                <w:color w:val="000000"/>
                <w:sz w:val="20"/>
                <w:szCs w:val="20"/>
                <w:lang w:eastAsia="en-AU"/>
              </w:rPr>
              <w:t>selects and uses appropriate oral, written, visual and digital forms to communicate</w:t>
            </w:r>
          </w:p>
          <w:p w14:paraId="7E55799B" w14:textId="77777777" w:rsidR="00EB29C7" w:rsidRPr="00A25C5E" w:rsidRDefault="00EB29C7" w:rsidP="00EB29C7">
            <w:pPr>
              <w:autoSpaceDE w:val="0"/>
              <w:autoSpaceDN w:val="0"/>
              <w:adjustRightInd w:val="0"/>
              <w:ind w:left="720"/>
              <w:rPr>
                <w:rFonts w:ascii="ArialMT" w:hAnsi="ArialMT" w:cs="ArialMT"/>
                <w:color w:val="000000"/>
                <w:sz w:val="20"/>
                <w:szCs w:val="20"/>
                <w:lang w:eastAsia="en-AU"/>
              </w:rPr>
            </w:pPr>
            <w:r w:rsidRPr="00A25C5E">
              <w:rPr>
                <w:rFonts w:ascii="ArialMT" w:hAnsi="ArialMT" w:cs="ArialMT"/>
                <w:color w:val="000000"/>
                <w:sz w:val="20"/>
                <w:szCs w:val="20"/>
                <w:lang w:eastAsia="en-AU"/>
              </w:rPr>
              <w:t>effectively about the past for different audiences HT5-10</w:t>
            </w:r>
          </w:p>
          <w:p w14:paraId="6A2C9D91" w14:textId="695F5175" w:rsidR="007A3AE0" w:rsidRPr="0047183A" w:rsidRDefault="00EB29C7" w:rsidP="00EB29C7">
            <w:pPr>
              <w:spacing w:before="120" w:after="120"/>
              <w:rPr>
                <w:rFonts w:ascii="Arial" w:hAnsi="Arial" w:cs="Arial"/>
                <w:sz w:val="20"/>
                <w:szCs w:val="20"/>
              </w:rPr>
            </w:pPr>
            <w:r w:rsidRPr="00A25C5E">
              <w:rPr>
                <w:rFonts w:ascii="Arial-BoldMT" w:hAnsi="Arial-BoldMT" w:cs="Arial-BoldMT"/>
                <w:b/>
                <w:bCs/>
                <w:color w:val="000000"/>
                <w:sz w:val="20"/>
                <w:szCs w:val="20"/>
                <w:lang w:eastAsia="en-AU"/>
              </w:rPr>
              <w:t xml:space="preserve">Related Life Skills outcomes: </w:t>
            </w:r>
            <w:r w:rsidRPr="00A25C5E">
              <w:rPr>
                <w:rFonts w:ascii="Arial-ItalicMT" w:hAnsi="Arial-ItalicMT" w:cs="Arial-ItalicMT"/>
                <w:i/>
                <w:iCs/>
                <w:color w:val="505150"/>
                <w:sz w:val="18"/>
                <w:szCs w:val="18"/>
                <w:lang w:eastAsia="en-AU"/>
              </w:rPr>
              <w:t>HTLS-2</w:t>
            </w:r>
            <w:r w:rsidRPr="00A25C5E">
              <w:rPr>
                <w:rFonts w:ascii="ArialMT" w:hAnsi="ArialMT" w:cs="ArialMT"/>
                <w:color w:val="000000"/>
                <w:sz w:val="20"/>
                <w:szCs w:val="20"/>
                <w:lang w:eastAsia="en-AU"/>
              </w:rPr>
              <w:t xml:space="preserve">, </w:t>
            </w:r>
            <w:r w:rsidRPr="00A25C5E">
              <w:rPr>
                <w:rFonts w:ascii="Arial-ItalicMT" w:hAnsi="Arial-ItalicMT" w:cs="Arial-ItalicMT"/>
                <w:i/>
                <w:iCs/>
                <w:color w:val="505150"/>
                <w:sz w:val="18"/>
                <w:szCs w:val="18"/>
                <w:lang w:eastAsia="en-AU"/>
              </w:rPr>
              <w:t>HTLS-3</w:t>
            </w:r>
            <w:r w:rsidRPr="00A25C5E">
              <w:rPr>
                <w:rFonts w:ascii="ArialMT" w:hAnsi="ArialMT" w:cs="ArialMT"/>
                <w:color w:val="000000"/>
                <w:sz w:val="20"/>
                <w:szCs w:val="20"/>
                <w:lang w:eastAsia="en-AU"/>
              </w:rPr>
              <w:t xml:space="preserve">, </w:t>
            </w:r>
            <w:r w:rsidRPr="00A25C5E">
              <w:rPr>
                <w:rFonts w:ascii="Arial-ItalicMT" w:hAnsi="Arial-ItalicMT" w:cs="Arial-ItalicMT"/>
                <w:i/>
                <w:iCs/>
                <w:color w:val="505150"/>
                <w:sz w:val="18"/>
                <w:szCs w:val="18"/>
                <w:lang w:eastAsia="en-AU"/>
              </w:rPr>
              <w:t>HTLS-4</w:t>
            </w:r>
            <w:r w:rsidRPr="00A25C5E">
              <w:rPr>
                <w:rFonts w:ascii="ArialMT" w:hAnsi="ArialMT" w:cs="ArialMT"/>
                <w:color w:val="000000"/>
                <w:sz w:val="20"/>
                <w:szCs w:val="20"/>
                <w:lang w:eastAsia="en-AU"/>
              </w:rPr>
              <w:t xml:space="preserve">, </w:t>
            </w:r>
            <w:r w:rsidRPr="00A25C5E">
              <w:rPr>
                <w:rFonts w:ascii="Arial-ItalicMT" w:hAnsi="Arial-ItalicMT" w:cs="Arial-ItalicMT"/>
                <w:i/>
                <w:iCs/>
                <w:color w:val="505150"/>
                <w:sz w:val="18"/>
                <w:szCs w:val="18"/>
                <w:lang w:eastAsia="en-AU"/>
              </w:rPr>
              <w:t>HTLS-5</w:t>
            </w:r>
            <w:r w:rsidRPr="00A25C5E">
              <w:rPr>
                <w:rFonts w:ascii="ArialMT" w:hAnsi="ArialMT" w:cs="ArialMT"/>
                <w:color w:val="000000"/>
                <w:sz w:val="20"/>
                <w:szCs w:val="20"/>
                <w:lang w:eastAsia="en-AU"/>
              </w:rPr>
              <w:t xml:space="preserve">, </w:t>
            </w:r>
            <w:r w:rsidRPr="00A25C5E">
              <w:rPr>
                <w:rFonts w:ascii="Arial-ItalicMT" w:hAnsi="Arial-ItalicMT" w:cs="Arial-ItalicMT"/>
                <w:i/>
                <w:iCs/>
                <w:color w:val="505150"/>
                <w:sz w:val="18"/>
                <w:szCs w:val="18"/>
                <w:lang w:eastAsia="en-AU"/>
              </w:rPr>
              <w:t>HTLS-8</w:t>
            </w:r>
            <w:r w:rsidRPr="00A25C5E">
              <w:rPr>
                <w:rFonts w:ascii="ArialMT" w:hAnsi="ArialMT" w:cs="ArialMT"/>
                <w:color w:val="000000"/>
                <w:sz w:val="20"/>
                <w:szCs w:val="20"/>
                <w:lang w:eastAsia="en-AU"/>
              </w:rPr>
              <w:t xml:space="preserve">, </w:t>
            </w:r>
            <w:r w:rsidRPr="00A25C5E">
              <w:rPr>
                <w:rFonts w:ascii="Arial-ItalicMT" w:hAnsi="Arial-ItalicMT" w:cs="Arial-ItalicMT"/>
                <w:i/>
                <w:iCs/>
                <w:color w:val="505150"/>
                <w:sz w:val="18"/>
                <w:szCs w:val="18"/>
                <w:lang w:eastAsia="en-AU"/>
              </w:rPr>
              <w:t>HTLS-11</w:t>
            </w:r>
            <w:r w:rsidRPr="00A25C5E">
              <w:rPr>
                <w:rFonts w:ascii="ArialMT" w:hAnsi="ArialMT" w:cs="ArialMT"/>
                <w:color w:val="000000"/>
                <w:sz w:val="20"/>
                <w:szCs w:val="20"/>
                <w:lang w:eastAsia="en-AU"/>
              </w:rPr>
              <w:t xml:space="preserve">, </w:t>
            </w:r>
            <w:r w:rsidRPr="00A25C5E">
              <w:rPr>
                <w:rFonts w:ascii="Arial-ItalicMT" w:hAnsi="Arial-ItalicMT" w:cs="Arial-ItalicMT"/>
                <w:i/>
                <w:iCs/>
                <w:color w:val="505150"/>
                <w:sz w:val="18"/>
                <w:szCs w:val="18"/>
                <w:lang w:eastAsia="en-AU"/>
              </w:rPr>
              <w:t>HTLS-12</w:t>
            </w:r>
            <w:r w:rsidRPr="00A25C5E">
              <w:rPr>
                <w:rFonts w:ascii="ArialMT" w:hAnsi="ArialMT" w:cs="ArialMT"/>
                <w:color w:val="000000"/>
                <w:sz w:val="20"/>
                <w:szCs w:val="20"/>
                <w:lang w:eastAsia="en-AU"/>
              </w:rPr>
              <w:t>,</w:t>
            </w:r>
            <w:r w:rsidRPr="00A25C5E">
              <w:rPr>
                <w:rFonts w:ascii="Times New Roman" w:hAnsi="Times New Roman"/>
                <w:b/>
                <w:bCs/>
                <w:color w:val="000000"/>
                <w:sz w:val="24"/>
                <w:szCs w:val="24"/>
              </w:rPr>
              <w:t xml:space="preserve"> </w:t>
            </w:r>
            <w:r w:rsidRPr="00A25C5E">
              <w:rPr>
                <w:rFonts w:ascii="Arial-ItalicMT" w:hAnsi="Arial-ItalicMT" w:cs="Arial-ItalicMT"/>
                <w:i/>
                <w:iCs/>
                <w:color w:val="505150"/>
                <w:sz w:val="18"/>
                <w:szCs w:val="18"/>
                <w:lang w:eastAsia="en-AU"/>
              </w:rPr>
              <w:t>HTLS-13</w:t>
            </w:r>
          </w:p>
        </w:tc>
      </w:tr>
      <w:tr w:rsidR="0009535D" w:rsidRPr="0047183A" w14:paraId="405C544B" w14:textId="77777777" w:rsidTr="00C52C4A">
        <w:trPr>
          <w:trHeight w:val="1560"/>
        </w:trPr>
        <w:tc>
          <w:tcPr>
            <w:tcW w:w="845" w:type="pct"/>
            <w:shd w:val="clear" w:color="auto" w:fill="DBE5F1" w:themeFill="accent1" w:themeFillTint="33"/>
            <w:vAlign w:val="center"/>
          </w:tcPr>
          <w:p w14:paraId="0D920956" w14:textId="77777777" w:rsidR="008F6A2A" w:rsidRPr="008F6A2A" w:rsidRDefault="008F6A2A" w:rsidP="008F6A2A">
            <w:pPr>
              <w:spacing w:before="120" w:after="120" w:line="360" w:lineRule="auto"/>
              <w:jc w:val="center"/>
              <w:rPr>
                <w:rFonts w:ascii="Arial" w:hAnsi="Arial" w:cs="Arial"/>
                <w:b/>
                <w:sz w:val="20"/>
                <w:szCs w:val="20"/>
                <w:u w:val="single"/>
              </w:rPr>
            </w:pPr>
            <w:r w:rsidRPr="008F6A2A">
              <w:rPr>
                <w:rFonts w:ascii="Arial" w:hAnsi="Arial" w:cs="Arial"/>
                <w:b/>
                <w:sz w:val="20"/>
                <w:szCs w:val="20"/>
                <w:u w:val="single"/>
              </w:rPr>
              <w:t>Connectedness</w:t>
            </w:r>
          </w:p>
          <w:p w14:paraId="367CEB14" w14:textId="77777777" w:rsidR="00C76ABB" w:rsidRPr="0047183A" w:rsidRDefault="00C76ABB" w:rsidP="008F6A2A">
            <w:pPr>
              <w:spacing w:before="120" w:after="120" w:line="360" w:lineRule="auto"/>
              <w:jc w:val="center"/>
              <w:rPr>
                <w:rFonts w:ascii="Arial" w:hAnsi="Arial" w:cs="Arial"/>
                <w:b/>
                <w:sz w:val="20"/>
                <w:szCs w:val="20"/>
              </w:rPr>
            </w:pPr>
            <w:r w:rsidRPr="0047183A">
              <w:rPr>
                <w:rFonts w:ascii="Arial" w:hAnsi="Arial" w:cs="Arial"/>
                <w:b/>
                <w:sz w:val="20"/>
                <w:szCs w:val="20"/>
              </w:rPr>
              <w:t>Why does this learning matter?</w:t>
            </w:r>
          </w:p>
        </w:tc>
        <w:tc>
          <w:tcPr>
            <w:tcW w:w="1980" w:type="pct"/>
            <w:gridSpan w:val="8"/>
            <w:tcBorders>
              <w:right w:val="single" w:sz="4" w:space="0" w:color="auto"/>
            </w:tcBorders>
            <w:shd w:val="clear" w:color="auto" w:fill="auto"/>
          </w:tcPr>
          <w:p w14:paraId="71533900" w14:textId="77777777" w:rsidR="00C76ABB" w:rsidRPr="00AF420D" w:rsidRDefault="00C76ABB" w:rsidP="00033365">
            <w:pPr>
              <w:spacing w:before="120"/>
              <w:rPr>
                <w:rFonts w:ascii="Arial" w:hAnsi="Arial" w:cs="Arial"/>
                <w:b/>
                <w:sz w:val="18"/>
                <w:szCs w:val="20"/>
              </w:rPr>
            </w:pPr>
            <w:r w:rsidRPr="00AF420D">
              <w:rPr>
                <w:rFonts w:ascii="Arial" w:hAnsi="Arial" w:cs="Arial"/>
                <w:b/>
                <w:sz w:val="18"/>
                <w:szCs w:val="20"/>
              </w:rPr>
              <w:t>Students learn to:</w:t>
            </w:r>
          </w:p>
          <w:p w14:paraId="722CCFF9" w14:textId="77777777" w:rsidR="00D36492" w:rsidRPr="00E73479" w:rsidRDefault="00D36492" w:rsidP="00D36492">
            <w:pPr>
              <w:autoSpaceDE w:val="0"/>
              <w:autoSpaceDN w:val="0"/>
              <w:adjustRightInd w:val="0"/>
              <w:rPr>
                <w:rFonts w:ascii="ArialMT" w:hAnsi="ArialMT" w:cs="ArialMT"/>
                <w:b/>
                <w:color w:val="000000"/>
                <w:sz w:val="20"/>
                <w:szCs w:val="20"/>
                <w:lang w:eastAsia="en-AU"/>
              </w:rPr>
            </w:pPr>
          </w:p>
          <w:p w14:paraId="1FC776B6" w14:textId="77777777" w:rsidR="00D36492" w:rsidRDefault="00D36492" w:rsidP="00D36492">
            <w:pPr>
              <w:pStyle w:val="ColorfulList-Accent11"/>
              <w:numPr>
                <w:ilvl w:val="0"/>
                <w:numId w:val="37"/>
              </w:numPr>
              <w:autoSpaceDE w:val="0"/>
              <w:autoSpaceDN w:val="0"/>
              <w:adjustRightInd w:val="0"/>
              <w:spacing w:before="40" w:after="40"/>
              <w:contextualSpacing w:val="0"/>
              <w:rPr>
                <w:rFonts w:ascii="Arial" w:hAnsi="Arial" w:cs="Calibri"/>
                <w:color w:val="000000"/>
                <w:sz w:val="20"/>
                <w:szCs w:val="20"/>
              </w:rPr>
            </w:pPr>
            <w:r w:rsidRPr="008F374C">
              <w:rPr>
                <w:rFonts w:ascii="ArialMT" w:hAnsi="ArialMT" w:cs="ArialMT"/>
                <w:sz w:val="20"/>
                <w:szCs w:val="20"/>
                <w:lang w:eastAsia="en-AU"/>
              </w:rPr>
              <w:t>outline the expansion of European settlement on a map of Aboriginal Australia to 1900</w:t>
            </w:r>
          </w:p>
          <w:p w14:paraId="4221F0D8" w14:textId="77777777" w:rsidR="00D36492" w:rsidRPr="00025F55" w:rsidRDefault="00D36492" w:rsidP="00D36492">
            <w:pPr>
              <w:pStyle w:val="ColorfulList-Accent11"/>
              <w:autoSpaceDE w:val="0"/>
              <w:autoSpaceDN w:val="0"/>
              <w:adjustRightInd w:val="0"/>
              <w:spacing w:before="40" w:after="40"/>
              <w:ind w:left="0"/>
              <w:contextualSpacing w:val="0"/>
              <w:rPr>
                <w:rFonts w:ascii="Arial" w:hAnsi="Arial" w:cs="Calibri"/>
                <w:color w:val="000000"/>
                <w:sz w:val="20"/>
                <w:szCs w:val="20"/>
              </w:rPr>
            </w:pPr>
          </w:p>
          <w:p w14:paraId="2B21684F" w14:textId="77777777" w:rsidR="00D36492" w:rsidRDefault="00D36492" w:rsidP="00D36492">
            <w:pPr>
              <w:numPr>
                <w:ilvl w:val="0"/>
                <w:numId w:val="37"/>
              </w:numPr>
              <w:autoSpaceDE w:val="0"/>
              <w:autoSpaceDN w:val="0"/>
              <w:adjustRightInd w:val="0"/>
              <w:rPr>
                <w:rFonts w:ascii="ArialMT" w:hAnsi="ArialMT" w:cs="ArialMT"/>
                <w:sz w:val="20"/>
                <w:szCs w:val="20"/>
                <w:lang w:eastAsia="en-AU"/>
              </w:rPr>
            </w:pPr>
            <w:r w:rsidRPr="008F374C">
              <w:rPr>
                <w:rFonts w:ascii="ArialMT" w:hAnsi="ArialMT" w:cs="ArialMT"/>
                <w:sz w:val="20"/>
                <w:szCs w:val="20"/>
                <w:lang w:eastAsia="en-AU"/>
              </w:rPr>
              <w:t>describe both the European impact on the landscape and how the landscape affected</w:t>
            </w:r>
            <w:r>
              <w:rPr>
                <w:rFonts w:ascii="ArialMT" w:hAnsi="ArialMT" w:cs="ArialMT"/>
                <w:sz w:val="20"/>
                <w:szCs w:val="20"/>
                <w:lang w:eastAsia="en-AU"/>
              </w:rPr>
              <w:t xml:space="preserve"> </w:t>
            </w:r>
            <w:r w:rsidRPr="008F374C">
              <w:rPr>
                <w:rFonts w:ascii="ArialMT" w:hAnsi="ArialMT" w:cs="ArialMT"/>
                <w:sz w:val="20"/>
                <w:szCs w:val="20"/>
                <w:lang w:eastAsia="en-AU"/>
              </w:rPr>
              <w:t>European settlement</w:t>
            </w:r>
          </w:p>
          <w:p w14:paraId="3BAB705F" w14:textId="77777777" w:rsidR="00D36492" w:rsidRDefault="00D36492" w:rsidP="00D36492">
            <w:pPr>
              <w:pStyle w:val="ListParagraph"/>
              <w:rPr>
                <w:rFonts w:ascii="ArialMT" w:hAnsi="ArialMT" w:cs="ArialMT"/>
                <w:sz w:val="20"/>
              </w:rPr>
            </w:pPr>
          </w:p>
          <w:p w14:paraId="3B02C5E7" w14:textId="77777777" w:rsidR="00D36492" w:rsidRPr="008F374C" w:rsidRDefault="00D36492" w:rsidP="00D36492">
            <w:pPr>
              <w:numPr>
                <w:ilvl w:val="0"/>
                <w:numId w:val="37"/>
              </w:numPr>
              <w:autoSpaceDE w:val="0"/>
              <w:autoSpaceDN w:val="0"/>
              <w:adjustRightInd w:val="0"/>
              <w:rPr>
                <w:rFonts w:ascii="ArialMT" w:hAnsi="ArialMT" w:cs="ArialMT"/>
                <w:sz w:val="20"/>
                <w:szCs w:val="20"/>
                <w:lang w:eastAsia="en-AU"/>
              </w:rPr>
            </w:pPr>
            <w:r w:rsidRPr="008F374C">
              <w:rPr>
                <w:rFonts w:ascii="ArialMT" w:hAnsi="ArialMT" w:cs="ArialMT"/>
                <w:sz w:val="20"/>
                <w:szCs w:val="20"/>
                <w:lang w:eastAsia="en-AU"/>
              </w:rPr>
              <w:t>use a range of sources to describe contact experiences between European settlers and</w:t>
            </w:r>
            <w:r>
              <w:rPr>
                <w:rFonts w:ascii="ArialMT" w:hAnsi="ArialMT" w:cs="ArialMT"/>
                <w:sz w:val="20"/>
                <w:szCs w:val="20"/>
                <w:lang w:eastAsia="en-AU"/>
              </w:rPr>
              <w:t xml:space="preserve"> </w:t>
            </w:r>
            <w:r w:rsidRPr="008F374C">
              <w:rPr>
                <w:rFonts w:ascii="ArialMT" w:hAnsi="ArialMT" w:cs="ArialMT"/>
                <w:sz w:val="20"/>
                <w:szCs w:val="20"/>
                <w:lang w:eastAsia="en-AU"/>
              </w:rPr>
              <w:t>Indigenous peoples</w:t>
            </w:r>
          </w:p>
          <w:p w14:paraId="410AA903" w14:textId="77777777" w:rsidR="007A3AE0" w:rsidRDefault="007A3AE0" w:rsidP="007A3AE0">
            <w:pPr>
              <w:autoSpaceDE w:val="0"/>
              <w:autoSpaceDN w:val="0"/>
              <w:adjustRightInd w:val="0"/>
              <w:spacing w:before="120" w:after="120"/>
              <w:rPr>
                <w:rFonts w:ascii="Arial" w:hAnsi="Arial" w:cs="Arial"/>
                <w:b/>
                <w:sz w:val="18"/>
                <w:szCs w:val="20"/>
              </w:rPr>
            </w:pPr>
          </w:p>
          <w:p w14:paraId="5102ABA2" w14:textId="77777777" w:rsidR="007A3AE0" w:rsidRPr="007A3AE0" w:rsidRDefault="007A3AE0" w:rsidP="007A3AE0">
            <w:pPr>
              <w:autoSpaceDE w:val="0"/>
              <w:autoSpaceDN w:val="0"/>
              <w:adjustRightInd w:val="0"/>
              <w:spacing w:before="120" w:after="120"/>
              <w:rPr>
                <w:rFonts w:ascii="Arial" w:hAnsi="Arial" w:cs="Arial"/>
                <w:b/>
                <w:sz w:val="18"/>
                <w:szCs w:val="20"/>
              </w:rPr>
            </w:pPr>
          </w:p>
        </w:tc>
        <w:tc>
          <w:tcPr>
            <w:tcW w:w="2176" w:type="pct"/>
            <w:gridSpan w:val="9"/>
            <w:tcBorders>
              <w:left w:val="single" w:sz="4" w:space="0" w:color="auto"/>
            </w:tcBorders>
            <w:shd w:val="clear" w:color="auto" w:fill="auto"/>
          </w:tcPr>
          <w:p w14:paraId="6E7F53FE" w14:textId="77777777" w:rsidR="00C76ABB" w:rsidRPr="00AF420D" w:rsidRDefault="00C76ABB" w:rsidP="008D1C26">
            <w:pPr>
              <w:spacing w:before="120" w:after="120"/>
              <w:rPr>
                <w:rFonts w:ascii="Arial" w:hAnsi="Arial" w:cs="Arial"/>
                <w:b/>
                <w:sz w:val="18"/>
                <w:szCs w:val="20"/>
              </w:rPr>
            </w:pPr>
            <w:r w:rsidRPr="00AF420D">
              <w:rPr>
                <w:rFonts w:ascii="Arial" w:hAnsi="Arial" w:cs="Arial"/>
                <w:b/>
                <w:sz w:val="18"/>
                <w:szCs w:val="20"/>
              </w:rPr>
              <w:t>Students learn about:</w:t>
            </w:r>
          </w:p>
          <w:p w14:paraId="15D2C41F" w14:textId="32A9413D" w:rsidR="000717AD" w:rsidRPr="000717AD" w:rsidRDefault="00D36492" w:rsidP="000717AD">
            <w:pPr>
              <w:widowControl w:val="0"/>
              <w:numPr>
                <w:ilvl w:val="0"/>
                <w:numId w:val="37"/>
              </w:numPr>
              <w:tabs>
                <w:tab w:val="left" w:pos="220"/>
                <w:tab w:val="left" w:pos="720"/>
              </w:tabs>
              <w:autoSpaceDE w:val="0"/>
              <w:autoSpaceDN w:val="0"/>
              <w:adjustRightInd w:val="0"/>
              <w:spacing w:after="240"/>
              <w:rPr>
                <w:rFonts w:ascii="Times" w:hAnsi="Times" w:cs="Times"/>
                <w:sz w:val="20"/>
                <w:szCs w:val="20"/>
                <w:lang w:val="en-US"/>
              </w:rPr>
            </w:pPr>
            <w:r w:rsidRPr="00D36492">
              <w:rPr>
                <w:rFonts w:ascii="Arial" w:hAnsi="Arial" w:cs="Arial"/>
                <w:sz w:val="20"/>
                <w:szCs w:val="20"/>
                <w:lang w:val="en-US"/>
              </w:rPr>
              <w:t xml:space="preserve">Background to the struggle of Aboriginal and Torres Strait Islander peoples for rights and freedoms before 1965, including the 1938 Day of Mourning and the Stolen Generations </w:t>
            </w:r>
            <w:r w:rsidRPr="00D36492">
              <w:rPr>
                <w:rFonts w:ascii="Times" w:hAnsi="Times" w:cs="Times"/>
                <w:sz w:val="20"/>
                <w:szCs w:val="20"/>
                <w:lang w:val="en-US"/>
              </w:rPr>
              <w:t> </w:t>
            </w:r>
          </w:p>
          <w:p w14:paraId="22389814" w14:textId="77777777" w:rsidR="00CF5CB1" w:rsidRDefault="000717AD" w:rsidP="000717AD">
            <w:pPr>
              <w:widowControl w:val="0"/>
              <w:numPr>
                <w:ilvl w:val="0"/>
                <w:numId w:val="37"/>
              </w:numPr>
              <w:tabs>
                <w:tab w:val="left" w:pos="220"/>
                <w:tab w:val="left" w:pos="720"/>
              </w:tabs>
              <w:autoSpaceDE w:val="0"/>
              <w:autoSpaceDN w:val="0"/>
              <w:adjustRightInd w:val="0"/>
              <w:spacing w:after="266"/>
              <w:rPr>
                <w:rFonts w:ascii="Arial" w:hAnsi="Arial" w:cs="Arial"/>
                <w:sz w:val="18"/>
                <w:szCs w:val="20"/>
              </w:rPr>
            </w:pPr>
            <w:r w:rsidRPr="000717AD">
              <w:rPr>
                <w:rFonts w:ascii="Arial" w:hAnsi="Arial" w:cs="Arial"/>
                <w:sz w:val="18"/>
                <w:szCs w:val="20"/>
              </w:rPr>
              <w:t>Methods used by civil rights activists to achieve change for Aboriginal and Torres Strait Islander peoples, and the role of ONE individual or group in the struggle</w:t>
            </w:r>
          </w:p>
          <w:p w14:paraId="25C637ED" w14:textId="7AAA6386" w:rsidR="000717AD" w:rsidRPr="000717AD" w:rsidRDefault="000717AD" w:rsidP="000717AD">
            <w:pPr>
              <w:widowControl w:val="0"/>
              <w:numPr>
                <w:ilvl w:val="0"/>
                <w:numId w:val="37"/>
              </w:numPr>
              <w:tabs>
                <w:tab w:val="left" w:pos="220"/>
                <w:tab w:val="left" w:pos="720"/>
              </w:tabs>
              <w:autoSpaceDE w:val="0"/>
              <w:autoSpaceDN w:val="0"/>
              <w:adjustRightInd w:val="0"/>
              <w:spacing w:after="240"/>
              <w:rPr>
                <w:rFonts w:ascii="Times" w:hAnsi="Times" w:cs="Times"/>
                <w:sz w:val="20"/>
                <w:szCs w:val="20"/>
                <w:lang w:val="en-US"/>
              </w:rPr>
            </w:pPr>
            <w:r w:rsidRPr="000717AD">
              <w:rPr>
                <w:rFonts w:ascii="Arial" w:hAnsi="Arial" w:cs="Arial"/>
                <w:sz w:val="20"/>
                <w:szCs w:val="20"/>
                <w:lang w:val="en-US"/>
              </w:rPr>
              <w:t xml:space="preserve">The continuing nature of efforts to secure civil rights and freedoms in Australia and throughout the world, such as the Declaration on the Rights of Indigenous Peoples </w:t>
            </w:r>
            <w:r w:rsidRPr="000717AD">
              <w:rPr>
                <w:rFonts w:ascii="Times" w:hAnsi="Times" w:cs="Times"/>
                <w:sz w:val="20"/>
                <w:szCs w:val="20"/>
                <w:lang w:val="en-US"/>
              </w:rPr>
              <w:t> </w:t>
            </w:r>
          </w:p>
        </w:tc>
      </w:tr>
      <w:tr w:rsidR="00EF6E9E" w:rsidRPr="0047183A" w14:paraId="7ECB0BB6" w14:textId="77777777" w:rsidTr="008D54A8">
        <w:trPr>
          <w:trHeight w:val="983"/>
        </w:trPr>
        <w:tc>
          <w:tcPr>
            <w:tcW w:w="845" w:type="pct"/>
            <w:tcBorders>
              <w:bottom w:val="single" w:sz="4" w:space="0" w:color="000000" w:themeColor="text1"/>
              <w:right w:val="single" w:sz="4" w:space="0" w:color="auto"/>
            </w:tcBorders>
            <w:shd w:val="clear" w:color="auto" w:fill="DBE5F1" w:themeFill="accent1" w:themeFillTint="33"/>
            <w:vAlign w:val="center"/>
          </w:tcPr>
          <w:p w14:paraId="311A88E1" w14:textId="77777777" w:rsidR="007A3AE0" w:rsidRPr="0047183A" w:rsidRDefault="007A3AE0" w:rsidP="00CC1548">
            <w:pPr>
              <w:spacing w:before="120" w:after="120"/>
              <w:jc w:val="center"/>
              <w:rPr>
                <w:rFonts w:ascii="Arial" w:hAnsi="Arial" w:cs="Arial"/>
                <w:b/>
                <w:sz w:val="20"/>
                <w:szCs w:val="20"/>
              </w:rPr>
            </w:pPr>
            <w:r>
              <w:rPr>
                <w:rFonts w:ascii="Arial" w:hAnsi="Arial" w:cs="Arial"/>
                <w:b/>
                <w:sz w:val="20"/>
                <w:szCs w:val="20"/>
              </w:rPr>
              <w:t>Background</w:t>
            </w:r>
            <w:r w:rsidR="00002081">
              <w:rPr>
                <w:rFonts w:ascii="Arial" w:hAnsi="Arial" w:cs="Arial"/>
                <w:b/>
                <w:sz w:val="20"/>
                <w:szCs w:val="20"/>
              </w:rPr>
              <w:t xml:space="preserve"> and Key Ideas</w:t>
            </w:r>
          </w:p>
        </w:tc>
        <w:tc>
          <w:tcPr>
            <w:tcW w:w="4155" w:type="pct"/>
            <w:gridSpan w:val="17"/>
            <w:tcBorders>
              <w:left w:val="single" w:sz="4" w:space="0" w:color="auto"/>
              <w:bottom w:val="single" w:sz="4" w:space="0" w:color="000000" w:themeColor="text1"/>
            </w:tcBorders>
            <w:shd w:val="clear" w:color="auto" w:fill="auto"/>
          </w:tcPr>
          <w:p w14:paraId="6201EC17" w14:textId="1DC546BD" w:rsidR="007A3AE0" w:rsidRDefault="00BF2BBC" w:rsidP="00BF2BBC">
            <w:pPr>
              <w:spacing w:before="120" w:after="120"/>
              <w:rPr>
                <w:rFonts w:ascii="Arial" w:hAnsi="Arial" w:cs="Arial"/>
                <w:sz w:val="20"/>
                <w:szCs w:val="20"/>
              </w:rPr>
            </w:pPr>
            <w:r>
              <w:rPr>
                <w:rFonts w:ascii="Arial" w:hAnsi="Arial" w:cs="Arial"/>
                <w:sz w:val="20"/>
                <w:szCs w:val="20"/>
              </w:rPr>
              <w:t>This program focuses on the changing rights and freedoms of Indigenous Australians and assumes that students do not have prior knowledge on the topic. There is no prerequisite content necessary to deliver this program.</w:t>
            </w:r>
          </w:p>
        </w:tc>
      </w:tr>
      <w:tr w:rsidR="002243BF" w:rsidRPr="0047183A" w14:paraId="345A78AA" w14:textId="77777777" w:rsidTr="00073EBE">
        <w:trPr>
          <w:trHeight w:val="681"/>
        </w:trPr>
        <w:tc>
          <w:tcPr>
            <w:tcW w:w="845" w:type="pct"/>
            <w:vMerge w:val="restart"/>
            <w:shd w:val="clear" w:color="auto" w:fill="DBE5F1" w:themeFill="accent1" w:themeFillTint="33"/>
            <w:vAlign w:val="center"/>
          </w:tcPr>
          <w:p w14:paraId="15206DCA" w14:textId="77CFB60D" w:rsidR="008D54A8" w:rsidRDefault="008D54A8" w:rsidP="003107DE">
            <w:pPr>
              <w:spacing w:before="120" w:after="120"/>
              <w:jc w:val="center"/>
              <w:rPr>
                <w:rFonts w:ascii="Arial" w:hAnsi="Arial" w:cs="Arial"/>
                <w:b/>
                <w:sz w:val="20"/>
                <w:szCs w:val="20"/>
              </w:rPr>
            </w:pPr>
            <w:r>
              <w:rPr>
                <w:rFonts w:ascii="Arial" w:hAnsi="Arial" w:cs="Arial"/>
                <w:b/>
                <w:sz w:val="20"/>
                <w:szCs w:val="20"/>
              </w:rPr>
              <w:t>Literacy Continuum</w:t>
            </w:r>
          </w:p>
        </w:tc>
        <w:tc>
          <w:tcPr>
            <w:tcW w:w="460" w:type="pct"/>
            <w:tcBorders>
              <w:bottom w:val="single" w:sz="4" w:space="0" w:color="000000" w:themeColor="text1"/>
            </w:tcBorders>
            <w:shd w:val="clear" w:color="auto" w:fill="F4A7D1"/>
            <w:vAlign w:val="center"/>
          </w:tcPr>
          <w:p w14:paraId="6945C304" w14:textId="47F5C08B" w:rsidR="008D54A8" w:rsidRPr="008D54A8" w:rsidRDefault="008D54A8" w:rsidP="008D54A8">
            <w:pPr>
              <w:spacing w:before="120" w:after="120"/>
              <w:jc w:val="center"/>
              <w:rPr>
                <w:rFonts w:ascii="Arial" w:hAnsi="Arial" w:cs="Arial"/>
                <w:sz w:val="16"/>
                <w:szCs w:val="20"/>
              </w:rPr>
            </w:pPr>
            <w:r w:rsidRPr="0060734C">
              <w:rPr>
                <w:rFonts w:ascii="Arial" w:hAnsi="Arial" w:cs="Arial"/>
                <w:sz w:val="16"/>
                <w:szCs w:val="20"/>
                <w:highlight w:val="yellow"/>
              </w:rPr>
              <w:t>Reading Texts</w:t>
            </w:r>
          </w:p>
        </w:tc>
        <w:tc>
          <w:tcPr>
            <w:tcW w:w="659" w:type="pct"/>
            <w:gridSpan w:val="3"/>
            <w:tcBorders>
              <w:bottom w:val="single" w:sz="4" w:space="0" w:color="000000" w:themeColor="text1"/>
            </w:tcBorders>
            <w:shd w:val="clear" w:color="auto" w:fill="DAEEF3" w:themeFill="accent5" w:themeFillTint="33"/>
            <w:vAlign w:val="center"/>
          </w:tcPr>
          <w:p w14:paraId="3457657E" w14:textId="278F8BE1" w:rsidR="008D54A8" w:rsidRPr="00BF2BBC" w:rsidRDefault="008D54A8" w:rsidP="008D54A8">
            <w:pPr>
              <w:spacing w:before="120" w:after="120"/>
              <w:jc w:val="center"/>
              <w:rPr>
                <w:rFonts w:ascii="Arial" w:hAnsi="Arial" w:cs="Arial"/>
                <w:sz w:val="16"/>
                <w:szCs w:val="20"/>
                <w:highlight w:val="yellow"/>
              </w:rPr>
            </w:pPr>
            <w:r w:rsidRPr="00BF2BBC">
              <w:rPr>
                <w:rFonts w:ascii="Arial" w:hAnsi="Arial" w:cs="Arial"/>
                <w:sz w:val="16"/>
                <w:szCs w:val="20"/>
                <w:highlight w:val="yellow"/>
              </w:rPr>
              <w:t>Comprehension</w:t>
            </w:r>
          </w:p>
        </w:tc>
        <w:tc>
          <w:tcPr>
            <w:tcW w:w="531" w:type="pct"/>
            <w:gridSpan w:val="2"/>
            <w:tcBorders>
              <w:bottom w:val="single" w:sz="4" w:space="0" w:color="000000" w:themeColor="text1"/>
            </w:tcBorders>
            <w:shd w:val="clear" w:color="auto" w:fill="C2F094"/>
            <w:vAlign w:val="center"/>
          </w:tcPr>
          <w:p w14:paraId="17DD61FA" w14:textId="48F5F228" w:rsidR="008D54A8" w:rsidRPr="008D54A8" w:rsidRDefault="008D54A8" w:rsidP="008D54A8">
            <w:pPr>
              <w:spacing w:before="120" w:after="120"/>
              <w:jc w:val="center"/>
              <w:rPr>
                <w:rFonts w:ascii="Arial" w:hAnsi="Arial" w:cs="Arial"/>
                <w:sz w:val="16"/>
                <w:szCs w:val="20"/>
              </w:rPr>
            </w:pPr>
            <w:r w:rsidRPr="0060734C">
              <w:rPr>
                <w:rFonts w:ascii="Arial" w:hAnsi="Arial" w:cs="Arial"/>
                <w:sz w:val="16"/>
                <w:szCs w:val="20"/>
                <w:highlight w:val="yellow"/>
              </w:rPr>
              <w:t>Vocabulary Knowledge</w:t>
            </w:r>
          </w:p>
        </w:tc>
        <w:tc>
          <w:tcPr>
            <w:tcW w:w="527" w:type="pct"/>
            <w:gridSpan w:val="3"/>
            <w:tcBorders>
              <w:bottom w:val="single" w:sz="4" w:space="0" w:color="000000" w:themeColor="text1"/>
            </w:tcBorders>
            <w:shd w:val="clear" w:color="auto" w:fill="D9D9D9" w:themeFill="background1" w:themeFillShade="D9"/>
            <w:vAlign w:val="center"/>
          </w:tcPr>
          <w:p w14:paraId="23046713" w14:textId="1E57C3F2" w:rsidR="008D54A8" w:rsidRPr="008D54A8" w:rsidRDefault="008D54A8" w:rsidP="008D54A8">
            <w:pPr>
              <w:spacing w:before="120" w:after="120"/>
              <w:jc w:val="center"/>
              <w:rPr>
                <w:rFonts w:ascii="Arial" w:hAnsi="Arial" w:cs="Arial"/>
                <w:sz w:val="16"/>
                <w:szCs w:val="20"/>
              </w:rPr>
            </w:pPr>
            <w:r w:rsidRPr="0060734C">
              <w:rPr>
                <w:rFonts w:ascii="Arial" w:hAnsi="Arial" w:cs="Arial"/>
                <w:sz w:val="16"/>
                <w:szCs w:val="20"/>
                <w:highlight w:val="yellow"/>
              </w:rPr>
              <w:t>Aspects of Writing</w:t>
            </w:r>
          </w:p>
        </w:tc>
        <w:tc>
          <w:tcPr>
            <w:tcW w:w="527" w:type="pct"/>
            <w:gridSpan w:val="3"/>
            <w:tcBorders>
              <w:bottom w:val="single" w:sz="4" w:space="0" w:color="000000" w:themeColor="text1"/>
            </w:tcBorders>
            <w:shd w:val="clear" w:color="auto" w:fill="FABF8F" w:themeFill="accent6" w:themeFillTint="99"/>
            <w:vAlign w:val="center"/>
          </w:tcPr>
          <w:p w14:paraId="7AF300AA" w14:textId="2804E578"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Aspects of Speaking</w:t>
            </w:r>
          </w:p>
        </w:tc>
        <w:tc>
          <w:tcPr>
            <w:tcW w:w="416" w:type="pct"/>
            <w:tcBorders>
              <w:bottom w:val="single" w:sz="4" w:space="0" w:color="000000" w:themeColor="text1"/>
            </w:tcBorders>
            <w:shd w:val="clear" w:color="auto" w:fill="E4C9FF"/>
            <w:vAlign w:val="center"/>
          </w:tcPr>
          <w:p w14:paraId="576D85DF" w14:textId="5EE3FC2B"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Phonics</w:t>
            </w:r>
          </w:p>
        </w:tc>
        <w:tc>
          <w:tcPr>
            <w:tcW w:w="507" w:type="pct"/>
            <w:gridSpan w:val="3"/>
            <w:tcBorders>
              <w:bottom w:val="single" w:sz="4" w:space="0" w:color="000000" w:themeColor="text1"/>
            </w:tcBorders>
            <w:shd w:val="clear" w:color="auto" w:fill="CCC0D9" w:themeFill="accent4" w:themeFillTint="66"/>
            <w:vAlign w:val="center"/>
          </w:tcPr>
          <w:p w14:paraId="5BF5B7B1" w14:textId="6B4DD3B6"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Phonemic Awareness</w:t>
            </w:r>
          </w:p>
        </w:tc>
        <w:tc>
          <w:tcPr>
            <w:tcW w:w="528" w:type="pct"/>
            <w:tcBorders>
              <w:bottom w:val="single" w:sz="4" w:space="0" w:color="000000" w:themeColor="text1"/>
            </w:tcBorders>
            <w:shd w:val="clear" w:color="auto" w:fill="FFD7E3"/>
            <w:vAlign w:val="center"/>
          </w:tcPr>
          <w:p w14:paraId="182090AA" w14:textId="23BFE202"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Concepts About Print</w:t>
            </w:r>
          </w:p>
        </w:tc>
      </w:tr>
      <w:tr w:rsidR="003107DE" w:rsidRPr="0047183A" w14:paraId="6B65DC19" w14:textId="77777777" w:rsidTr="008D54A8">
        <w:trPr>
          <w:trHeight w:val="1062"/>
        </w:trPr>
        <w:tc>
          <w:tcPr>
            <w:tcW w:w="845" w:type="pct"/>
            <w:vMerge/>
            <w:tcBorders>
              <w:bottom w:val="single" w:sz="4" w:space="0" w:color="000000" w:themeColor="text1"/>
            </w:tcBorders>
            <w:shd w:val="clear" w:color="auto" w:fill="DBE5F1" w:themeFill="accent1" w:themeFillTint="33"/>
            <w:vAlign w:val="center"/>
          </w:tcPr>
          <w:p w14:paraId="4E8D51C2" w14:textId="4B687A6F" w:rsidR="003107DE" w:rsidRPr="00002081" w:rsidRDefault="003107DE" w:rsidP="00002081">
            <w:pPr>
              <w:spacing w:before="120" w:after="120"/>
              <w:jc w:val="center"/>
              <w:rPr>
                <w:rFonts w:ascii="Arial" w:hAnsi="Arial" w:cs="Arial"/>
                <w:b/>
                <w:sz w:val="20"/>
                <w:szCs w:val="20"/>
              </w:rPr>
            </w:pPr>
          </w:p>
        </w:tc>
        <w:tc>
          <w:tcPr>
            <w:tcW w:w="4155" w:type="pct"/>
            <w:gridSpan w:val="17"/>
            <w:tcBorders>
              <w:bottom w:val="single" w:sz="4" w:space="0" w:color="000000" w:themeColor="text1"/>
            </w:tcBorders>
            <w:shd w:val="clear" w:color="auto" w:fill="auto"/>
            <w:vAlign w:val="center"/>
          </w:tcPr>
          <w:p w14:paraId="4FFFD90C" w14:textId="7FB8DFDB" w:rsidR="00CD2BB7" w:rsidRPr="00032F74" w:rsidRDefault="00CD2BB7" w:rsidP="00CD2BB7">
            <w:pPr>
              <w:spacing w:after="120"/>
              <w:rPr>
                <w:rFonts w:ascii="Arial" w:hAnsi="Arial" w:cs="Arial"/>
                <w:sz w:val="20"/>
                <w:szCs w:val="20"/>
              </w:rPr>
            </w:pPr>
            <w:r w:rsidRPr="00032F74">
              <w:rPr>
                <w:rFonts w:ascii="Arial" w:hAnsi="Arial" w:cs="Arial"/>
                <w:b/>
                <w:sz w:val="20"/>
                <w:szCs w:val="20"/>
              </w:rPr>
              <w:t>Student:</w:t>
            </w:r>
            <w:r w:rsidRPr="00032F74">
              <w:rPr>
                <w:rFonts w:ascii="Arial" w:hAnsi="Arial" w:cs="Arial"/>
                <w:sz w:val="20"/>
                <w:szCs w:val="20"/>
              </w:rPr>
              <w:t xml:space="preserve"> </w:t>
            </w:r>
          </w:p>
          <w:p w14:paraId="25368611" w14:textId="0B9BAA83" w:rsidR="00CD2BB7" w:rsidRPr="00032F74" w:rsidRDefault="00CD2BB7" w:rsidP="00CD2BB7">
            <w:pPr>
              <w:spacing w:after="120"/>
              <w:rPr>
                <w:rFonts w:ascii="Arial" w:hAnsi="Arial" w:cs="Arial"/>
                <w:sz w:val="20"/>
                <w:szCs w:val="20"/>
              </w:rPr>
            </w:pPr>
            <w:r w:rsidRPr="00032F74">
              <w:rPr>
                <w:rFonts w:ascii="Arial" w:hAnsi="Arial" w:cs="Arial"/>
                <w:b/>
                <w:sz w:val="20"/>
                <w:szCs w:val="20"/>
              </w:rPr>
              <w:t>Literacy Aspect:</w:t>
            </w:r>
            <w:r w:rsidR="00032F74" w:rsidRPr="00032F74">
              <w:rPr>
                <w:rFonts w:ascii="Arial" w:hAnsi="Arial" w:cs="Arial"/>
                <w:sz w:val="20"/>
                <w:szCs w:val="20"/>
              </w:rPr>
              <w:t xml:space="preserve"> Writing texts</w:t>
            </w:r>
          </w:p>
          <w:p w14:paraId="37C1F273" w14:textId="30D95575" w:rsidR="00CD2BB7" w:rsidRPr="00032F74" w:rsidRDefault="00CD2BB7" w:rsidP="00032F74">
            <w:pPr>
              <w:rPr>
                <w:rFonts w:ascii="Arial" w:eastAsia="Times New Roman" w:hAnsi="Arial" w:cs="Arial"/>
                <w:sz w:val="20"/>
                <w:szCs w:val="20"/>
              </w:rPr>
            </w:pPr>
            <w:r w:rsidRPr="00032F74">
              <w:rPr>
                <w:rFonts w:ascii="Arial" w:hAnsi="Arial" w:cs="Arial"/>
                <w:b/>
                <w:sz w:val="20"/>
                <w:szCs w:val="20"/>
              </w:rPr>
              <w:t>Element:</w:t>
            </w:r>
            <w:r w:rsidR="00032F74" w:rsidRPr="00032F74">
              <w:rPr>
                <w:rFonts w:ascii="Arial" w:hAnsi="Arial" w:cs="Arial"/>
                <w:sz w:val="20"/>
                <w:szCs w:val="20"/>
              </w:rPr>
              <w:t xml:space="preserve"> Cluster 9</w:t>
            </w:r>
            <w:r w:rsidR="00032F74" w:rsidRPr="00032F74">
              <w:rPr>
                <w:rFonts w:ascii="Arial" w:eastAsia="Times New Roman" w:hAnsi="Arial" w:cs="Arial"/>
                <w:sz w:val="20"/>
                <w:szCs w:val="20"/>
              </w:rPr>
              <w:t xml:space="preserve"> Constructs well-sequenced imaginative, informative and persuasive texts using language appropriate to purpose and audience</w:t>
            </w:r>
          </w:p>
          <w:p w14:paraId="7A8FFD60" w14:textId="77777777" w:rsidR="00032F74" w:rsidRPr="00032F74" w:rsidRDefault="00032F74" w:rsidP="00032F74">
            <w:pPr>
              <w:rPr>
                <w:rFonts w:ascii="Arial" w:eastAsia="Times New Roman" w:hAnsi="Arial" w:cs="Arial"/>
                <w:sz w:val="20"/>
                <w:szCs w:val="20"/>
              </w:rPr>
            </w:pPr>
          </w:p>
          <w:p w14:paraId="359D3DDB" w14:textId="7270D163" w:rsidR="00032F74" w:rsidRPr="00032F74" w:rsidRDefault="00032F74" w:rsidP="00032F74">
            <w:pPr>
              <w:spacing w:after="120"/>
              <w:rPr>
                <w:rFonts w:ascii="Arial" w:hAnsi="Arial" w:cs="Arial"/>
                <w:sz w:val="20"/>
                <w:szCs w:val="20"/>
              </w:rPr>
            </w:pPr>
            <w:r w:rsidRPr="00032F74">
              <w:rPr>
                <w:rFonts w:ascii="Arial" w:hAnsi="Arial" w:cs="Arial"/>
                <w:b/>
                <w:sz w:val="20"/>
                <w:szCs w:val="20"/>
              </w:rPr>
              <w:t>Student:</w:t>
            </w:r>
            <w:r w:rsidRPr="00032F74">
              <w:rPr>
                <w:rFonts w:ascii="Arial" w:hAnsi="Arial" w:cs="Arial"/>
                <w:sz w:val="20"/>
                <w:szCs w:val="20"/>
              </w:rPr>
              <w:t xml:space="preserve"> </w:t>
            </w:r>
          </w:p>
          <w:p w14:paraId="6C5AB8BF" w14:textId="77777777" w:rsidR="00032F74" w:rsidRPr="00032F74" w:rsidRDefault="00032F74" w:rsidP="00032F74">
            <w:pPr>
              <w:spacing w:after="120"/>
              <w:rPr>
                <w:rFonts w:ascii="Arial" w:hAnsi="Arial" w:cs="Arial"/>
                <w:sz w:val="20"/>
                <w:szCs w:val="20"/>
              </w:rPr>
            </w:pPr>
            <w:r w:rsidRPr="00032F74">
              <w:rPr>
                <w:rFonts w:ascii="Arial" w:hAnsi="Arial" w:cs="Arial"/>
                <w:b/>
                <w:sz w:val="20"/>
                <w:szCs w:val="20"/>
              </w:rPr>
              <w:t>Literacy Aspect:</w:t>
            </w:r>
            <w:r w:rsidRPr="00032F74">
              <w:rPr>
                <w:rFonts w:ascii="Arial" w:hAnsi="Arial" w:cs="Arial"/>
                <w:sz w:val="20"/>
                <w:szCs w:val="20"/>
              </w:rPr>
              <w:t xml:space="preserve"> Writing texts</w:t>
            </w:r>
          </w:p>
          <w:p w14:paraId="6F6E6E72" w14:textId="27DD9F95" w:rsidR="00032F74" w:rsidRPr="00032F74" w:rsidRDefault="00032F74" w:rsidP="00032F74">
            <w:pPr>
              <w:rPr>
                <w:rFonts w:ascii="Arial" w:eastAsia="Times New Roman" w:hAnsi="Arial" w:cs="Arial"/>
                <w:sz w:val="20"/>
                <w:szCs w:val="20"/>
              </w:rPr>
            </w:pPr>
            <w:r w:rsidRPr="00032F74">
              <w:rPr>
                <w:rFonts w:ascii="Arial" w:hAnsi="Arial" w:cs="Arial"/>
                <w:sz w:val="20"/>
                <w:szCs w:val="20"/>
              </w:rPr>
              <w:lastRenderedPageBreak/>
              <w:t>Element: Cluster 5</w:t>
            </w:r>
            <w:r w:rsidRPr="00032F74">
              <w:rPr>
                <w:rFonts w:ascii="Arial" w:eastAsia="Times New Roman" w:hAnsi="Arial" w:cs="Arial"/>
                <w:sz w:val="20"/>
                <w:szCs w:val="20"/>
              </w:rPr>
              <w:t xml:space="preserve"> Draws on personal experiences and topic knowledge to create texts of about 4-5 sentences for a range of purposes. </w:t>
            </w:r>
          </w:p>
          <w:p w14:paraId="6B686E6B" w14:textId="77777777" w:rsidR="00032F74" w:rsidRPr="00032F74" w:rsidRDefault="00032F74" w:rsidP="00032F74">
            <w:pPr>
              <w:rPr>
                <w:rFonts w:ascii="Arial" w:eastAsia="Times New Roman" w:hAnsi="Arial" w:cs="Arial"/>
                <w:sz w:val="20"/>
                <w:szCs w:val="20"/>
              </w:rPr>
            </w:pPr>
          </w:p>
          <w:p w14:paraId="37DBFC01" w14:textId="6D1DB47B" w:rsidR="00032F74" w:rsidRPr="00032F74" w:rsidRDefault="00032F74" w:rsidP="00032F74">
            <w:pPr>
              <w:spacing w:after="120"/>
              <w:rPr>
                <w:rFonts w:ascii="Arial" w:hAnsi="Arial" w:cs="Arial"/>
                <w:sz w:val="20"/>
                <w:szCs w:val="20"/>
              </w:rPr>
            </w:pPr>
            <w:r w:rsidRPr="00032F74">
              <w:rPr>
                <w:rFonts w:ascii="Arial" w:hAnsi="Arial" w:cs="Arial"/>
                <w:b/>
                <w:sz w:val="20"/>
                <w:szCs w:val="20"/>
              </w:rPr>
              <w:t>Student:</w:t>
            </w:r>
            <w:r w:rsidRPr="00032F74">
              <w:rPr>
                <w:rFonts w:ascii="Arial" w:hAnsi="Arial" w:cs="Arial"/>
                <w:sz w:val="20"/>
                <w:szCs w:val="20"/>
              </w:rPr>
              <w:t xml:space="preserve"> </w:t>
            </w:r>
          </w:p>
          <w:p w14:paraId="0D5F8E74" w14:textId="67A66DCC" w:rsidR="00032F74" w:rsidRPr="00032F74" w:rsidRDefault="00032F74" w:rsidP="00032F74">
            <w:pPr>
              <w:spacing w:after="120"/>
              <w:rPr>
                <w:rFonts w:ascii="Arial" w:hAnsi="Arial" w:cs="Arial"/>
                <w:sz w:val="20"/>
                <w:szCs w:val="20"/>
              </w:rPr>
            </w:pPr>
            <w:r w:rsidRPr="00032F74">
              <w:rPr>
                <w:rFonts w:ascii="Arial" w:hAnsi="Arial" w:cs="Arial"/>
                <w:b/>
                <w:sz w:val="20"/>
                <w:szCs w:val="20"/>
              </w:rPr>
              <w:t>Literacy Aspect:</w:t>
            </w:r>
            <w:r w:rsidRPr="00032F74">
              <w:rPr>
                <w:rFonts w:ascii="Arial" w:hAnsi="Arial" w:cs="Arial"/>
                <w:sz w:val="20"/>
                <w:szCs w:val="20"/>
              </w:rPr>
              <w:t xml:space="preserve"> Comprehension</w:t>
            </w:r>
          </w:p>
          <w:p w14:paraId="25E8B4AF" w14:textId="3AAA115F" w:rsidR="00032F74" w:rsidRPr="00032F74" w:rsidRDefault="00032F74" w:rsidP="00032F74">
            <w:pPr>
              <w:rPr>
                <w:rFonts w:ascii="Arial" w:eastAsia="Times New Roman" w:hAnsi="Arial" w:cs="Arial"/>
                <w:sz w:val="20"/>
                <w:szCs w:val="20"/>
              </w:rPr>
            </w:pPr>
            <w:r w:rsidRPr="00032F74">
              <w:rPr>
                <w:rFonts w:ascii="Arial" w:hAnsi="Arial" w:cs="Arial"/>
                <w:b/>
                <w:sz w:val="20"/>
                <w:szCs w:val="20"/>
              </w:rPr>
              <w:t>Element:</w:t>
            </w:r>
            <w:r w:rsidRPr="00032F74">
              <w:rPr>
                <w:rFonts w:ascii="Arial" w:hAnsi="Arial" w:cs="Arial"/>
                <w:sz w:val="20"/>
                <w:szCs w:val="20"/>
              </w:rPr>
              <w:t xml:space="preserve"> Cluster 10</w:t>
            </w:r>
            <w:r w:rsidRPr="00032F74">
              <w:rPr>
                <w:rFonts w:ascii="Arial" w:eastAsia="Times New Roman" w:hAnsi="Arial" w:cs="Arial"/>
                <w:sz w:val="20"/>
                <w:szCs w:val="20"/>
              </w:rPr>
              <w:t xml:space="preserve"> Interprets text by inferring connections, causes and consequences during reading</w:t>
            </w:r>
          </w:p>
          <w:p w14:paraId="7C3FD504" w14:textId="77777777" w:rsidR="00032F74" w:rsidRPr="00032F74" w:rsidRDefault="00032F74" w:rsidP="00032F74">
            <w:pPr>
              <w:rPr>
                <w:rFonts w:ascii="Arial" w:eastAsia="Times New Roman" w:hAnsi="Arial" w:cs="Arial"/>
                <w:sz w:val="20"/>
                <w:szCs w:val="20"/>
              </w:rPr>
            </w:pPr>
          </w:p>
          <w:p w14:paraId="29693DCF" w14:textId="01785604" w:rsidR="00032F74" w:rsidRPr="00032F74" w:rsidRDefault="00032F74" w:rsidP="00032F74">
            <w:pPr>
              <w:spacing w:after="120"/>
              <w:rPr>
                <w:rFonts w:ascii="Arial" w:hAnsi="Arial" w:cs="Arial"/>
                <w:sz w:val="20"/>
                <w:szCs w:val="20"/>
              </w:rPr>
            </w:pPr>
            <w:r w:rsidRPr="00032F74">
              <w:rPr>
                <w:rFonts w:ascii="Arial" w:hAnsi="Arial" w:cs="Arial"/>
                <w:b/>
                <w:sz w:val="20"/>
                <w:szCs w:val="20"/>
              </w:rPr>
              <w:t>Student:</w:t>
            </w:r>
          </w:p>
          <w:p w14:paraId="4574EEF0" w14:textId="1FD37D7B" w:rsidR="00032F74" w:rsidRPr="00032F74" w:rsidRDefault="00032F74" w:rsidP="00032F74">
            <w:pPr>
              <w:spacing w:after="120"/>
              <w:rPr>
                <w:rFonts w:ascii="Arial" w:hAnsi="Arial" w:cs="Arial"/>
                <w:sz w:val="20"/>
                <w:szCs w:val="20"/>
              </w:rPr>
            </w:pPr>
            <w:r w:rsidRPr="00032F74">
              <w:rPr>
                <w:rFonts w:ascii="Arial" w:hAnsi="Arial" w:cs="Arial"/>
                <w:sz w:val="20"/>
                <w:szCs w:val="20"/>
              </w:rPr>
              <w:t>Literacy Aspect: Comprehension</w:t>
            </w:r>
          </w:p>
          <w:p w14:paraId="31FF44A1" w14:textId="6E49B752" w:rsidR="00032F74" w:rsidRPr="00032F74" w:rsidRDefault="00032F74" w:rsidP="00032F74">
            <w:pPr>
              <w:rPr>
                <w:rFonts w:ascii="Arial" w:eastAsia="Times New Roman" w:hAnsi="Arial" w:cs="Arial"/>
                <w:sz w:val="20"/>
                <w:szCs w:val="20"/>
              </w:rPr>
            </w:pPr>
            <w:r w:rsidRPr="00032F74">
              <w:rPr>
                <w:rFonts w:ascii="Arial" w:hAnsi="Arial" w:cs="Arial"/>
                <w:b/>
                <w:sz w:val="20"/>
                <w:szCs w:val="20"/>
              </w:rPr>
              <w:t>Element:</w:t>
            </w:r>
            <w:r w:rsidRPr="00032F74">
              <w:rPr>
                <w:rFonts w:ascii="Arial" w:hAnsi="Arial" w:cs="Arial"/>
                <w:sz w:val="20"/>
                <w:szCs w:val="20"/>
              </w:rPr>
              <w:t xml:space="preserve"> Cluster 7</w:t>
            </w:r>
            <w:r w:rsidRPr="00032F74">
              <w:rPr>
                <w:rFonts w:ascii="Arial" w:eastAsia="Times New Roman" w:hAnsi="Arial" w:cs="Arial"/>
                <w:sz w:val="20"/>
                <w:szCs w:val="20"/>
              </w:rPr>
              <w:t xml:space="preserve"> Interprets and responds to texts by skimming and scanning to confirm predictions and answer questions </w:t>
            </w:r>
            <w:proofErr w:type="gramStart"/>
            <w:r w:rsidRPr="00032F74">
              <w:rPr>
                <w:rFonts w:ascii="Arial" w:eastAsia="Times New Roman" w:hAnsi="Arial" w:cs="Arial"/>
                <w:sz w:val="20"/>
                <w:szCs w:val="20"/>
              </w:rPr>
              <w:t>posed  by</w:t>
            </w:r>
            <w:proofErr w:type="gramEnd"/>
            <w:r w:rsidRPr="00032F74">
              <w:rPr>
                <w:rFonts w:ascii="Arial" w:eastAsia="Times New Roman" w:hAnsi="Arial" w:cs="Arial"/>
                <w:sz w:val="20"/>
                <w:szCs w:val="20"/>
              </w:rPr>
              <w:t xml:space="preserve"> self and others while reading.</w:t>
            </w:r>
          </w:p>
          <w:p w14:paraId="0F72791E" w14:textId="77777777" w:rsidR="00032F74" w:rsidRPr="00032F74" w:rsidRDefault="00032F74" w:rsidP="00032F74">
            <w:pPr>
              <w:rPr>
                <w:rFonts w:ascii="Arial" w:eastAsia="Times New Roman" w:hAnsi="Arial" w:cs="Arial"/>
                <w:sz w:val="20"/>
                <w:szCs w:val="20"/>
              </w:rPr>
            </w:pPr>
          </w:p>
          <w:p w14:paraId="41175750" w14:textId="00888577" w:rsidR="00032F74" w:rsidRPr="00032F74" w:rsidRDefault="00032F74" w:rsidP="00032F74">
            <w:pPr>
              <w:spacing w:after="120"/>
              <w:rPr>
                <w:rFonts w:ascii="Arial" w:hAnsi="Arial" w:cs="Arial"/>
                <w:sz w:val="20"/>
                <w:szCs w:val="20"/>
              </w:rPr>
            </w:pPr>
            <w:r w:rsidRPr="00032F74">
              <w:rPr>
                <w:rFonts w:ascii="Arial" w:hAnsi="Arial" w:cs="Arial"/>
                <w:b/>
                <w:sz w:val="20"/>
                <w:szCs w:val="20"/>
              </w:rPr>
              <w:t>Student:</w:t>
            </w:r>
            <w:r w:rsidRPr="00032F74">
              <w:rPr>
                <w:rFonts w:ascii="Arial" w:hAnsi="Arial" w:cs="Arial"/>
                <w:sz w:val="20"/>
                <w:szCs w:val="20"/>
              </w:rPr>
              <w:t xml:space="preserve"> </w:t>
            </w:r>
          </w:p>
          <w:p w14:paraId="377D7B45" w14:textId="368B1D9D" w:rsidR="00032F74" w:rsidRPr="00032F74" w:rsidRDefault="00032F74" w:rsidP="00032F74">
            <w:pPr>
              <w:spacing w:after="120"/>
              <w:rPr>
                <w:rFonts w:ascii="Arial" w:hAnsi="Arial" w:cs="Arial"/>
                <w:sz w:val="20"/>
                <w:szCs w:val="20"/>
              </w:rPr>
            </w:pPr>
            <w:r w:rsidRPr="00032F74">
              <w:rPr>
                <w:rFonts w:ascii="Arial" w:hAnsi="Arial" w:cs="Arial"/>
                <w:b/>
                <w:sz w:val="20"/>
                <w:szCs w:val="20"/>
              </w:rPr>
              <w:t>Literacy Aspect:</w:t>
            </w:r>
            <w:r w:rsidRPr="00032F74">
              <w:rPr>
                <w:rFonts w:ascii="Arial" w:hAnsi="Arial" w:cs="Arial"/>
                <w:sz w:val="20"/>
                <w:szCs w:val="20"/>
              </w:rPr>
              <w:t xml:space="preserve"> Comprehension</w:t>
            </w:r>
          </w:p>
          <w:p w14:paraId="63EECC6C" w14:textId="3EAE9A89" w:rsidR="00032F74" w:rsidRPr="00032F74" w:rsidRDefault="00032F74" w:rsidP="00032F74">
            <w:pPr>
              <w:rPr>
                <w:rFonts w:ascii="Arial" w:eastAsia="Times New Roman" w:hAnsi="Arial" w:cs="Arial"/>
                <w:sz w:val="20"/>
                <w:szCs w:val="20"/>
              </w:rPr>
            </w:pPr>
            <w:r w:rsidRPr="00032F74">
              <w:rPr>
                <w:rFonts w:ascii="Arial" w:hAnsi="Arial" w:cs="Arial"/>
                <w:b/>
                <w:sz w:val="20"/>
                <w:szCs w:val="20"/>
              </w:rPr>
              <w:t>Element:</w:t>
            </w:r>
            <w:r w:rsidRPr="00032F74">
              <w:rPr>
                <w:rFonts w:ascii="Arial" w:hAnsi="Arial" w:cs="Arial"/>
                <w:sz w:val="20"/>
                <w:szCs w:val="20"/>
              </w:rPr>
              <w:t xml:space="preserve"> Cluster 2</w:t>
            </w:r>
            <w:r w:rsidRPr="00032F74">
              <w:rPr>
                <w:rFonts w:ascii="Arial" w:eastAsia="Times New Roman" w:hAnsi="Arial" w:cs="Arial"/>
                <w:sz w:val="20"/>
                <w:szCs w:val="20"/>
              </w:rPr>
              <w:t xml:space="preserve"> beginning to analyse and evaluate stories read and viewed by providing and justifying a personal opinion</w:t>
            </w:r>
          </w:p>
          <w:p w14:paraId="1D0AC43F" w14:textId="77777777" w:rsidR="00032F74" w:rsidRPr="00032F74" w:rsidRDefault="00032F74" w:rsidP="00032F74">
            <w:pPr>
              <w:rPr>
                <w:rFonts w:ascii="Arial" w:eastAsia="Times New Roman" w:hAnsi="Arial" w:cs="Arial"/>
                <w:sz w:val="20"/>
                <w:szCs w:val="20"/>
              </w:rPr>
            </w:pPr>
          </w:p>
          <w:p w14:paraId="56A68FE1" w14:textId="77777777" w:rsidR="0009535D" w:rsidRPr="00032F74" w:rsidRDefault="00CD2BB7" w:rsidP="00CD2BB7">
            <w:pPr>
              <w:spacing w:before="120" w:after="120"/>
              <w:rPr>
                <w:rFonts w:ascii="Arial" w:hAnsi="Arial" w:cs="Arial"/>
                <w:b/>
                <w:sz w:val="20"/>
                <w:szCs w:val="20"/>
              </w:rPr>
            </w:pPr>
            <w:r w:rsidRPr="00032F74">
              <w:rPr>
                <w:rFonts w:ascii="Arial" w:hAnsi="Arial" w:cs="Arial"/>
                <w:b/>
                <w:sz w:val="20"/>
                <w:szCs w:val="20"/>
              </w:rPr>
              <w:t>Teaching activities linked to program to increase learning:</w:t>
            </w:r>
          </w:p>
          <w:p w14:paraId="6465100F" w14:textId="77777777" w:rsidR="005E1EB6" w:rsidRDefault="005E1EB6" w:rsidP="005E1EB6">
            <w:pPr>
              <w:rPr>
                <w:rFonts w:ascii="Helvetica" w:eastAsia="Times New Roman" w:hAnsi="Helvetica" w:cs="Times New Roman"/>
                <w:sz w:val="15"/>
                <w:szCs w:val="15"/>
              </w:rPr>
            </w:pPr>
          </w:p>
          <w:p w14:paraId="199AD57D" w14:textId="68AE0F41" w:rsidR="00BE6116" w:rsidRDefault="00B26FBF" w:rsidP="00B26FBF">
            <w:pPr>
              <w:pStyle w:val="ListParagraph"/>
              <w:numPr>
                <w:ilvl w:val="0"/>
                <w:numId w:val="39"/>
              </w:numPr>
              <w:spacing w:before="120" w:after="120"/>
              <w:rPr>
                <w:rFonts w:ascii="Arial" w:hAnsi="Arial" w:cs="Arial"/>
                <w:sz w:val="20"/>
                <w:szCs w:val="20"/>
              </w:rPr>
            </w:pPr>
            <w:r>
              <w:rPr>
                <w:rFonts w:ascii="Arial" w:hAnsi="Arial" w:cs="Arial"/>
                <w:sz w:val="20"/>
                <w:szCs w:val="20"/>
              </w:rPr>
              <w:t xml:space="preserve">Assessment </w:t>
            </w:r>
            <w:r w:rsidRPr="00B26FBF">
              <w:rPr>
                <w:rFonts w:ascii="Arial" w:hAnsi="Arial" w:cs="Arial"/>
                <w:sz w:val="20"/>
                <w:szCs w:val="20"/>
              </w:rPr>
              <w:sym w:font="Wingdings" w:char="F0E0"/>
            </w:r>
            <w:r>
              <w:rPr>
                <w:rFonts w:ascii="Arial" w:hAnsi="Arial" w:cs="Arial"/>
                <w:sz w:val="20"/>
                <w:szCs w:val="20"/>
              </w:rPr>
              <w:t xml:space="preserve"> Diary entry</w:t>
            </w:r>
            <w:r w:rsidR="003C7A39">
              <w:rPr>
                <w:rFonts w:ascii="Arial" w:hAnsi="Arial" w:cs="Arial"/>
                <w:sz w:val="20"/>
                <w:szCs w:val="20"/>
              </w:rPr>
              <w:t xml:space="preserve"> </w:t>
            </w:r>
            <w:r w:rsidR="0060734C" w:rsidRPr="0060734C">
              <w:rPr>
                <w:rFonts w:ascii="Arial" w:hAnsi="Arial" w:cs="Arial"/>
                <w:sz w:val="20"/>
                <w:szCs w:val="20"/>
              </w:rPr>
              <w:sym w:font="Wingdings" w:char="F0E0"/>
            </w:r>
            <w:r w:rsidR="0060734C">
              <w:rPr>
                <w:rFonts w:ascii="Arial" w:hAnsi="Arial" w:cs="Arial"/>
                <w:sz w:val="20"/>
                <w:szCs w:val="20"/>
              </w:rPr>
              <w:t xml:space="preserve"> Showing understanding of what a diary entry looks like, information that is included in a diary entry, comprehension of language forms and features. </w:t>
            </w:r>
          </w:p>
          <w:p w14:paraId="348A3B7D" w14:textId="369B7032" w:rsidR="00B26FBF" w:rsidRDefault="00EA0B7F" w:rsidP="00B26FBF">
            <w:pPr>
              <w:pStyle w:val="ListParagraph"/>
              <w:numPr>
                <w:ilvl w:val="0"/>
                <w:numId w:val="39"/>
              </w:numPr>
              <w:spacing w:before="120" w:after="120"/>
              <w:rPr>
                <w:rFonts w:ascii="Arial" w:hAnsi="Arial" w:cs="Arial"/>
                <w:sz w:val="20"/>
                <w:szCs w:val="20"/>
              </w:rPr>
            </w:pPr>
            <w:r>
              <w:rPr>
                <w:rFonts w:ascii="Arial" w:hAnsi="Arial" w:cs="Arial"/>
                <w:sz w:val="20"/>
                <w:szCs w:val="20"/>
              </w:rPr>
              <w:t xml:space="preserve">Brainstorm </w:t>
            </w:r>
            <w:r w:rsidRPr="00EA0B7F">
              <w:rPr>
                <w:rFonts w:ascii="Arial" w:hAnsi="Arial" w:cs="Arial"/>
                <w:sz w:val="20"/>
                <w:szCs w:val="20"/>
              </w:rPr>
              <w:sym w:font="Wingdings" w:char="F0E0"/>
            </w:r>
            <w:r>
              <w:rPr>
                <w:rFonts w:ascii="Arial" w:hAnsi="Arial" w:cs="Arial"/>
                <w:sz w:val="20"/>
                <w:szCs w:val="20"/>
              </w:rPr>
              <w:t xml:space="preserve"> </w:t>
            </w:r>
            <w:r w:rsidR="00452AC6">
              <w:rPr>
                <w:rFonts w:ascii="Arial" w:hAnsi="Arial" w:cs="Arial"/>
                <w:sz w:val="20"/>
                <w:szCs w:val="20"/>
              </w:rPr>
              <w:t>vocabulary building by introduction to new terms, and demonstrating and applying understanding.</w:t>
            </w:r>
          </w:p>
          <w:p w14:paraId="76243B2E" w14:textId="1482FB9E" w:rsidR="0060734C" w:rsidRDefault="0060734C" w:rsidP="00B26FBF">
            <w:pPr>
              <w:pStyle w:val="ListParagraph"/>
              <w:numPr>
                <w:ilvl w:val="0"/>
                <w:numId w:val="39"/>
              </w:numPr>
              <w:spacing w:before="120" w:after="120"/>
              <w:rPr>
                <w:rFonts w:ascii="Arial" w:hAnsi="Arial" w:cs="Arial"/>
                <w:sz w:val="20"/>
                <w:szCs w:val="20"/>
              </w:rPr>
            </w:pPr>
            <w:r>
              <w:rPr>
                <w:rFonts w:ascii="Arial" w:hAnsi="Arial" w:cs="Arial"/>
                <w:sz w:val="20"/>
                <w:szCs w:val="20"/>
              </w:rPr>
              <w:t xml:space="preserve">Interacting with text </w:t>
            </w:r>
            <w:r w:rsidRPr="0060734C">
              <w:rPr>
                <w:rFonts w:ascii="Arial" w:hAnsi="Arial" w:cs="Arial"/>
                <w:sz w:val="20"/>
                <w:szCs w:val="20"/>
              </w:rPr>
              <w:sym w:font="Wingdings" w:char="F0E0"/>
            </w:r>
            <w:r>
              <w:rPr>
                <w:rFonts w:ascii="Arial" w:hAnsi="Arial" w:cs="Arial"/>
                <w:sz w:val="20"/>
                <w:szCs w:val="20"/>
              </w:rPr>
              <w:t xml:space="preserve"> photographs, movies, website, article, diary entry </w:t>
            </w:r>
            <w:r w:rsidRPr="0060734C">
              <w:rPr>
                <w:rFonts w:ascii="Arial" w:hAnsi="Arial" w:cs="Arial"/>
                <w:sz w:val="20"/>
                <w:szCs w:val="20"/>
              </w:rPr>
              <w:sym w:font="Wingdings" w:char="F0E0"/>
            </w:r>
            <w:r>
              <w:rPr>
                <w:rFonts w:ascii="Arial" w:hAnsi="Arial" w:cs="Arial"/>
                <w:sz w:val="20"/>
                <w:szCs w:val="20"/>
              </w:rPr>
              <w:t xml:space="preserve"> </w:t>
            </w:r>
            <w:r w:rsidR="003241E4">
              <w:rPr>
                <w:rFonts w:ascii="Arial" w:hAnsi="Arial" w:cs="Arial"/>
                <w:sz w:val="20"/>
                <w:szCs w:val="20"/>
              </w:rPr>
              <w:t xml:space="preserve">Using comprehension </w:t>
            </w:r>
            <w:r w:rsidR="00B957E1">
              <w:rPr>
                <w:rFonts w:ascii="Arial" w:hAnsi="Arial" w:cs="Arial"/>
                <w:sz w:val="20"/>
                <w:szCs w:val="20"/>
              </w:rPr>
              <w:t xml:space="preserve">and reading </w:t>
            </w:r>
            <w:r w:rsidR="003241E4">
              <w:rPr>
                <w:rFonts w:ascii="Arial" w:hAnsi="Arial" w:cs="Arial"/>
                <w:sz w:val="20"/>
                <w:szCs w:val="20"/>
              </w:rPr>
              <w:t xml:space="preserve">strategies (e.g., </w:t>
            </w:r>
            <w:r w:rsidR="0096001D">
              <w:rPr>
                <w:rFonts w:ascii="Arial" w:hAnsi="Arial" w:cs="Arial"/>
                <w:sz w:val="20"/>
                <w:szCs w:val="20"/>
              </w:rPr>
              <w:t xml:space="preserve">super six </w:t>
            </w:r>
            <w:r w:rsidR="004E3E34">
              <w:rPr>
                <w:rFonts w:ascii="Arial" w:hAnsi="Arial" w:cs="Arial"/>
                <w:sz w:val="20"/>
                <w:szCs w:val="20"/>
              </w:rPr>
              <w:t xml:space="preserve">strategies, visual literacy) </w:t>
            </w:r>
            <w:r w:rsidR="0023390B">
              <w:rPr>
                <w:rFonts w:ascii="Arial" w:hAnsi="Arial" w:cs="Arial"/>
                <w:sz w:val="20"/>
                <w:szCs w:val="20"/>
              </w:rPr>
              <w:t xml:space="preserve">to </w:t>
            </w:r>
            <w:r w:rsidR="00DF6ADA">
              <w:rPr>
                <w:rFonts w:ascii="Arial" w:hAnsi="Arial" w:cs="Arial"/>
                <w:sz w:val="20"/>
                <w:szCs w:val="20"/>
              </w:rPr>
              <w:t xml:space="preserve">gather understanding of content </w:t>
            </w:r>
          </w:p>
          <w:p w14:paraId="497011C0" w14:textId="1EEC98A2" w:rsidR="0060734C" w:rsidRPr="00BE6116" w:rsidRDefault="0060734C" w:rsidP="00A76B32">
            <w:pPr>
              <w:pStyle w:val="ListParagraph"/>
              <w:numPr>
                <w:ilvl w:val="0"/>
                <w:numId w:val="39"/>
              </w:numPr>
              <w:spacing w:before="120" w:after="120"/>
              <w:rPr>
                <w:rFonts w:ascii="Arial" w:hAnsi="Arial" w:cs="Arial"/>
                <w:sz w:val="20"/>
                <w:szCs w:val="20"/>
              </w:rPr>
            </w:pPr>
            <w:r>
              <w:rPr>
                <w:rFonts w:ascii="Arial" w:hAnsi="Arial" w:cs="Arial"/>
                <w:sz w:val="20"/>
                <w:szCs w:val="20"/>
              </w:rPr>
              <w:t>Creating articles</w:t>
            </w:r>
            <w:r w:rsidR="00A76B32">
              <w:rPr>
                <w:rFonts w:ascii="Arial" w:hAnsi="Arial" w:cs="Arial"/>
                <w:sz w:val="20"/>
                <w:szCs w:val="20"/>
              </w:rPr>
              <w:t xml:space="preserve"> </w:t>
            </w:r>
            <w:r w:rsidR="00A76B32" w:rsidRPr="00A76B32">
              <w:rPr>
                <w:rFonts w:ascii="Arial" w:hAnsi="Arial" w:cs="Arial"/>
                <w:sz w:val="20"/>
                <w:szCs w:val="20"/>
              </w:rPr>
              <w:sym w:font="Wingdings" w:char="F0E0"/>
            </w:r>
            <w:r w:rsidR="00A76B32">
              <w:rPr>
                <w:rFonts w:ascii="Arial" w:hAnsi="Arial" w:cs="Arial"/>
                <w:sz w:val="20"/>
                <w:szCs w:val="20"/>
              </w:rPr>
              <w:t xml:space="preserve"> using higher order thinking skills to apply their understanding</w:t>
            </w:r>
          </w:p>
        </w:tc>
      </w:tr>
      <w:tr w:rsidR="002243BF" w:rsidRPr="0047183A" w14:paraId="0077AAA3" w14:textId="77777777" w:rsidTr="00073EBE">
        <w:trPr>
          <w:trHeight w:val="737"/>
        </w:trPr>
        <w:tc>
          <w:tcPr>
            <w:tcW w:w="845" w:type="pct"/>
            <w:vMerge w:val="restart"/>
            <w:shd w:val="clear" w:color="auto" w:fill="DBE5F1" w:themeFill="accent1" w:themeFillTint="33"/>
            <w:vAlign w:val="center"/>
          </w:tcPr>
          <w:p w14:paraId="3DB993C2" w14:textId="63FCCF49" w:rsidR="003107DE" w:rsidRDefault="003107DE" w:rsidP="003107DE">
            <w:pPr>
              <w:spacing w:before="120" w:after="120"/>
              <w:jc w:val="center"/>
              <w:rPr>
                <w:rFonts w:ascii="Arial" w:hAnsi="Arial" w:cs="Arial"/>
                <w:b/>
                <w:sz w:val="20"/>
                <w:szCs w:val="20"/>
              </w:rPr>
            </w:pPr>
            <w:r>
              <w:rPr>
                <w:rFonts w:ascii="Arial" w:hAnsi="Arial" w:cs="Arial"/>
                <w:b/>
                <w:sz w:val="20"/>
                <w:szCs w:val="20"/>
              </w:rPr>
              <w:lastRenderedPageBreak/>
              <w:t>Numeracy Continuum</w:t>
            </w:r>
          </w:p>
        </w:tc>
        <w:tc>
          <w:tcPr>
            <w:tcW w:w="594" w:type="pct"/>
            <w:gridSpan w:val="2"/>
            <w:tcBorders>
              <w:bottom w:val="single" w:sz="4" w:space="0" w:color="000000" w:themeColor="text1"/>
            </w:tcBorders>
            <w:shd w:val="clear" w:color="auto" w:fill="D2BAEC"/>
            <w:vAlign w:val="center"/>
          </w:tcPr>
          <w:p w14:paraId="498F4B2A" w14:textId="7AE79F95" w:rsidR="003107DE" w:rsidRPr="008D54A8" w:rsidRDefault="008D54A8" w:rsidP="008D54A8">
            <w:pPr>
              <w:spacing w:before="120" w:after="120"/>
              <w:jc w:val="center"/>
              <w:rPr>
                <w:rFonts w:ascii="Arial" w:hAnsi="Arial" w:cs="Arial"/>
                <w:sz w:val="16"/>
                <w:szCs w:val="20"/>
              </w:rPr>
            </w:pPr>
            <w:r w:rsidRPr="00BF2BBC">
              <w:rPr>
                <w:rFonts w:ascii="Arial" w:hAnsi="Arial" w:cs="Arial"/>
                <w:sz w:val="16"/>
                <w:szCs w:val="20"/>
                <w:highlight w:val="yellow"/>
              </w:rPr>
              <w:t>Counting Sequences</w:t>
            </w:r>
          </w:p>
        </w:tc>
        <w:tc>
          <w:tcPr>
            <w:tcW w:w="657" w:type="pct"/>
            <w:gridSpan w:val="3"/>
            <w:tcBorders>
              <w:bottom w:val="single" w:sz="4" w:space="0" w:color="000000" w:themeColor="text1"/>
            </w:tcBorders>
            <w:shd w:val="clear" w:color="auto" w:fill="F79646" w:themeFill="accent6"/>
            <w:vAlign w:val="center"/>
          </w:tcPr>
          <w:p w14:paraId="1943696B" w14:textId="24C07DEF" w:rsidR="008D54A8" w:rsidRPr="008D54A8" w:rsidRDefault="008D54A8" w:rsidP="008D54A8">
            <w:pPr>
              <w:spacing w:before="120" w:after="120"/>
              <w:jc w:val="center"/>
              <w:rPr>
                <w:rFonts w:ascii="Arial" w:hAnsi="Arial" w:cs="Arial"/>
                <w:sz w:val="16"/>
                <w:szCs w:val="20"/>
              </w:rPr>
            </w:pPr>
            <w:r w:rsidRPr="005E1EB6">
              <w:rPr>
                <w:rFonts w:ascii="Arial" w:hAnsi="Arial" w:cs="Arial"/>
                <w:sz w:val="16"/>
                <w:szCs w:val="20"/>
                <w:highlight w:val="yellow"/>
              </w:rPr>
              <w:t>Counting as Problem Solving</w:t>
            </w:r>
          </w:p>
        </w:tc>
        <w:tc>
          <w:tcPr>
            <w:tcW w:w="726" w:type="pct"/>
            <w:gridSpan w:val="2"/>
            <w:tcBorders>
              <w:bottom w:val="single" w:sz="4" w:space="0" w:color="000000" w:themeColor="text1"/>
            </w:tcBorders>
            <w:shd w:val="clear" w:color="auto" w:fill="CCC0D9" w:themeFill="accent4" w:themeFillTint="66"/>
            <w:vAlign w:val="center"/>
          </w:tcPr>
          <w:p w14:paraId="4A2FFB92" w14:textId="07ABF3BF" w:rsidR="003107DE"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Pattern and Number Structure</w:t>
            </w:r>
          </w:p>
        </w:tc>
        <w:tc>
          <w:tcPr>
            <w:tcW w:w="594" w:type="pct"/>
            <w:gridSpan w:val="4"/>
            <w:tcBorders>
              <w:bottom w:val="single" w:sz="4" w:space="0" w:color="000000" w:themeColor="text1"/>
            </w:tcBorders>
            <w:shd w:val="clear" w:color="auto" w:fill="5BA9CD"/>
            <w:vAlign w:val="center"/>
          </w:tcPr>
          <w:p w14:paraId="2DD2F7BE" w14:textId="6AB2A985" w:rsidR="003107DE"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Place Value</w:t>
            </w:r>
          </w:p>
        </w:tc>
        <w:tc>
          <w:tcPr>
            <w:tcW w:w="595" w:type="pct"/>
            <w:gridSpan w:val="3"/>
            <w:tcBorders>
              <w:bottom w:val="single" w:sz="4" w:space="0" w:color="000000" w:themeColor="text1"/>
            </w:tcBorders>
            <w:shd w:val="clear" w:color="auto" w:fill="C2F094"/>
            <w:vAlign w:val="center"/>
          </w:tcPr>
          <w:p w14:paraId="1176F67D" w14:textId="631E49ED" w:rsidR="003107DE"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Multiplication and Division</w:t>
            </w:r>
          </w:p>
        </w:tc>
        <w:tc>
          <w:tcPr>
            <w:tcW w:w="461" w:type="pct"/>
            <w:gridSpan w:val="2"/>
            <w:tcBorders>
              <w:bottom w:val="single" w:sz="4" w:space="0" w:color="000000" w:themeColor="text1"/>
            </w:tcBorders>
            <w:shd w:val="clear" w:color="auto" w:fill="95B3D7" w:themeFill="accent1" w:themeFillTint="99"/>
            <w:vAlign w:val="center"/>
          </w:tcPr>
          <w:p w14:paraId="1BDAD14F" w14:textId="1C06F78B" w:rsidR="003107DE"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Fraction Units</w:t>
            </w:r>
          </w:p>
        </w:tc>
        <w:tc>
          <w:tcPr>
            <w:tcW w:w="528" w:type="pct"/>
            <w:tcBorders>
              <w:bottom w:val="single" w:sz="4" w:space="0" w:color="000000" w:themeColor="text1"/>
            </w:tcBorders>
            <w:shd w:val="clear" w:color="auto" w:fill="CF7F8F"/>
            <w:vAlign w:val="center"/>
          </w:tcPr>
          <w:p w14:paraId="1475A640" w14:textId="52535F4B" w:rsidR="003107DE"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Length, Area and Volume</w:t>
            </w:r>
          </w:p>
        </w:tc>
      </w:tr>
      <w:tr w:rsidR="003107DE" w:rsidRPr="0047183A" w14:paraId="790C3A1C" w14:textId="77777777" w:rsidTr="002243BF">
        <w:trPr>
          <w:trHeight w:val="1394"/>
        </w:trPr>
        <w:tc>
          <w:tcPr>
            <w:tcW w:w="845" w:type="pct"/>
            <w:vMerge/>
            <w:tcBorders>
              <w:bottom w:val="single" w:sz="4" w:space="0" w:color="000000" w:themeColor="text1"/>
            </w:tcBorders>
            <w:shd w:val="clear" w:color="auto" w:fill="DBE5F1" w:themeFill="accent1" w:themeFillTint="33"/>
            <w:vAlign w:val="center"/>
          </w:tcPr>
          <w:p w14:paraId="149AAB4C" w14:textId="77777777" w:rsidR="003107DE" w:rsidRDefault="003107DE" w:rsidP="00CC1548">
            <w:pPr>
              <w:spacing w:before="120" w:after="120"/>
              <w:jc w:val="center"/>
              <w:rPr>
                <w:rFonts w:ascii="Arial" w:hAnsi="Arial" w:cs="Arial"/>
                <w:b/>
                <w:sz w:val="20"/>
                <w:szCs w:val="20"/>
              </w:rPr>
            </w:pPr>
          </w:p>
        </w:tc>
        <w:tc>
          <w:tcPr>
            <w:tcW w:w="4155" w:type="pct"/>
            <w:gridSpan w:val="17"/>
            <w:tcBorders>
              <w:bottom w:val="single" w:sz="4" w:space="0" w:color="000000" w:themeColor="text1"/>
            </w:tcBorders>
            <w:shd w:val="clear" w:color="auto" w:fill="auto"/>
            <w:vAlign w:val="center"/>
          </w:tcPr>
          <w:p w14:paraId="09E0DA3A" w14:textId="1074C794" w:rsidR="00CD2BB7" w:rsidRPr="00CD2BB7" w:rsidRDefault="00CD2BB7" w:rsidP="00CD2BB7">
            <w:pPr>
              <w:spacing w:after="120"/>
            </w:pPr>
            <w:r w:rsidRPr="005E1EB6">
              <w:rPr>
                <w:b/>
              </w:rPr>
              <w:t>Student:</w:t>
            </w:r>
            <w:r w:rsidRPr="00CD2BB7">
              <w:t xml:space="preserve"> </w:t>
            </w:r>
          </w:p>
          <w:p w14:paraId="1220A589" w14:textId="5D285985" w:rsidR="00CD2BB7" w:rsidRDefault="00CD2BB7" w:rsidP="00CD2BB7">
            <w:pPr>
              <w:spacing w:after="120"/>
            </w:pPr>
            <w:r w:rsidRPr="005E1EB6">
              <w:rPr>
                <w:b/>
              </w:rPr>
              <w:t>Numeracy Aspect:</w:t>
            </w:r>
            <w:r w:rsidR="005E1EB6" w:rsidRPr="005E1EB6">
              <w:rPr>
                <w:b/>
              </w:rPr>
              <w:t xml:space="preserve"> </w:t>
            </w:r>
            <w:r w:rsidR="005E1EB6">
              <w:t>Aspect 1 - Counting sequence: written labels</w:t>
            </w:r>
          </w:p>
          <w:p w14:paraId="41892C31" w14:textId="37F8ADA7" w:rsidR="005E1EB6" w:rsidRPr="00CD2BB7" w:rsidRDefault="005E1EB6" w:rsidP="00CD2BB7">
            <w:pPr>
              <w:spacing w:after="120"/>
            </w:pPr>
            <w:r>
              <w:t xml:space="preserve">                                 Aspect 2 - Counting as a problem solving process</w:t>
            </w:r>
          </w:p>
          <w:p w14:paraId="405BEA87" w14:textId="6CA90C56" w:rsidR="005E1EB6" w:rsidRDefault="00CD2BB7" w:rsidP="005E1EB6">
            <w:pPr>
              <w:spacing w:after="120"/>
            </w:pPr>
            <w:r w:rsidRPr="005E1EB6">
              <w:rPr>
                <w:b/>
              </w:rPr>
              <w:t>Element:</w:t>
            </w:r>
            <w:r w:rsidR="005E1EB6">
              <w:t xml:space="preserve"> Aspect 1 Number identification– MA2 – 4NA identifies numerals in the range                                            1 – 10 000.</w:t>
            </w:r>
          </w:p>
          <w:p w14:paraId="097B30AB" w14:textId="4E930606" w:rsidR="00CD2BB7" w:rsidRPr="00CD2BB7" w:rsidRDefault="005E1EB6" w:rsidP="00CD2BB7">
            <w:pPr>
              <w:spacing w:after="120"/>
            </w:pPr>
            <w:r>
              <w:t xml:space="preserve">                 Aspect </w:t>
            </w:r>
            <w:proofErr w:type="gramStart"/>
            <w:r>
              <w:t xml:space="preserve">2  </w:t>
            </w:r>
            <w:proofErr w:type="spellStart"/>
            <w:r>
              <w:t>Factile</w:t>
            </w:r>
            <w:proofErr w:type="spellEnd"/>
            <w:proofErr w:type="gramEnd"/>
            <w:r>
              <w:t xml:space="preserve"> counting - MA1 -5NA uses known facts, number structure and other non-count by –one strategies to solve problems.</w:t>
            </w:r>
          </w:p>
          <w:p w14:paraId="212E6D08" w14:textId="77777777" w:rsidR="0009535D" w:rsidRDefault="00CD2BB7" w:rsidP="00CD2BB7">
            <w:pPr>
              <w:spacing w:before="120" w:after="120"/>
              <w:rPr>
                <w:b/>
              </w:rPr>
            </w:pPr>
            <w:r w:rsidRPr="005E1EB6">
              <w:rPr>
                <w:b/>
              </w:rPr>
              <w:t>Teaching activities linked to program to increase learning:</w:t>
            </w:r>
          </w:p>
          <w:p w14:paraId="795AE2ED" w14:textId="4A383AB6" w:rsidR="005E1EB6" w:rsidRPr="005E1EB6" w:rsidRDefault="005E1EB6" w:rsidP="00CD2BB7">
            <w:pPr>
              <w:spacing w:before="120" w:after="120"/>
            </w:pPr>
            <w:r w:rsidRPr="005E1EB6">
              <w:t xml:space="preserve">Students are required to order events in numerous time lines across the span of 500 years. Students are required to use counting to problem solve in order to create a to scale time line. Students will give a ratio to each increment drawn on the timeline and will skip count by 5’s, 10’s and 50’s to sequence events. </w:t>
            </w:r>
          </w:p>
          <w:p w14:paraId="1E32629A" w14:textId="4C07E907" w:rsidR="009B6BE2" w:rsidRDefault="009B6BE2" w:rsidP="00A111AF">
            <w:pPr>
              <w:pStyle w:val="ListParagraph"/>
              <w:numPr>
                <w:ilvl w:val="0"/>
                <w:numId w:val="39"/>
              </w:numPr>
              <w:spacing w:before="120" w:after="120"/>
              <w:rPr>
                <w:rFonts w:ascii="Arial" w:hAnsi="Arial" w:cs="Arial"/>
                <w:sz w:val="20"/>
                <w:szCs w:val="20"/>
              </w:rPr>
            </w:pPr>
            <w:r>
              <w:rPr>
                <w:rFonts w:ascii="Arial" w:hAnsi="Arial" w:cs="Arial"/>
                <w:sz w:val="20"/>
                <w:szCs w:val="20"/>
              </w:rPr>
              <w:t xml:space="preserve">Stolen Generation </w:t>
            </w:r>
            <w:r w:rsidRPr="009B6BE2">
              <w:rPr>
                <w:rFonts w:ascii="Arial" w:hAnsi="Arial" w:cs="Arial"/>
                <w:sz w:val="20"/>
                <w:szCs w:val="20"/>
              </w:rPr>
              <w:sym w:font="Wingdings" w:char="F0E0"/>
            </w:r>
            <w:r>
              <w:rPr>
                <w:rFonts w:ascii="Arial" w:hAnsi="Arial" w:cs="Arial"/>
                <w:sz w:val="20"/>
                <w:szCs w:val="20"/>
              </w:rPr>
              <w:t xml:space="preserve"> Aboriginal Day of Mourning 1938</w:t>
            </w:r>
            <w:r w:rsidR="003C7A39">
              <w:rPr>
                <w:rFonts w:ascii="Arial" w:hAnsi="Arial" w:cs="Arial"/>
                <w:sz w:val="20"/>
                <w:szCs w:val="20"/>
              </w:rPr>
              <w:t xml:space="preserve"> </w:t>
            </w:r>
            <w:r w:rsidR="003C7A39" w:rsidRPr="003C7A39">
              <w:rPr>
                <w:rFonts w:ascii="Arial" w:hAnsi="Arial" w:cs="Arial"/>
                <w:sz w:val="20"/>
                <w:szCs w:val="20"/>
              </w:rPr>
              <w:sym w:font="Wingdings" w:char="F0E0"/>
            </w:r>
            <w:r w:rsidR="003C7A39">
              <w:rPr>
                <w:rFonts w:ascii="Arial" w:hAnsi="Arial" w:cs="Arial"/>
                <w:sz w:val="20"/>
                <w:szCs w:val="20"/>
              </w:rPr>
              <w:t xml:space="preserve"> timeline </w:t>
            </w:r>
          </w:p>
          <w:p w14:paraId="0CAA36FD" w14:textId="620EBBAA" w:rsidR="00A111AF" w:rsidRPr="00A111AF" w:rsidRDefault="00A111AF" w:rsidP="00A111AF">
            <w:pPr>
              <w:pStyle w:val="ListParagraph"/>
              <w:numPr>
                <w:ilvl w:val="0"/>
                <w:numId w:val="39"/>
              </w:numPr>
              <w:spacing w:before="120" w:after="120"/>
              <w:rPr>
                <w:rFonts w:ascii="Arial" w:hAnsi="Arial" w:cs="Arial"/>
                <w:sz w:val="20"/>
                <w:szCs w:val="20"/>
              </w:rPr>
            </w:pPr>
            <w:r>
              <w:rPr>
                <w:rFonts w:ascii="Arial" w:hAnsi="Arial" w:cs="Arial"/>
                <w:sz w:val="20"/>
                <w:szCs w:val="20"/>
              </w:rPr>
              <w:t xml:space="preserve">Protection and segregation </w:t>
            </w:r>
            <w:r w:rsidRPr="00A111AF">
              <w:rPr>
                <w:rFonts w:ascii="Arial" w:hAnsi="Arial" w:cs="Arial"/>
                <w:sz w:val="20"/>
                <w:szCs w:val="20"/>
              </w:rPr>
              <w:sym w:font="Wingdings" w:char="F0E0"/>
            </w:r>
            <w:r>
              <w:rPr>
                <w:rFonts w:ascii="Arial" w:hAnsi="Arial" w:cs="Arial"/>
                <w:sz w:val="20"/>
                <w:szCs w:val="20"/>
              </w:rPr>
              <w:t xml:space="preserve"> timeline </w:t>
            </w:r>
          </w:p>
        </w:tc>
      </w:tr>
      <w:tr w:rsidR="003107DE" w:rsidRPr="0047183A" w14:paraId="1C0B500C" w14:textId="77777777" w:rsidTr="003107DE">
        <w:trPr>
          <w:trHeight w:val="100"/>
        </w:trPr>
        <w:tc>
          <w:tcPr>
            <w:tcW w:w="5000" w:type="pct"/>
            <w:gridSpan w:val="18"/>
            <w:shd w:val="clear" w:color="auto" w:fill="B8CCE4" w:themeFill="accent1" w:themeFillTint="66"/>
          </w:tcPr>
          <w:p w14:paraId="7F452E39" w14:textId="46712CD1" w:rsidR="003107DE" w:rsidRPr="0047183A" w:rsidRDefault="003107DE" w:rsidP="003107DE">
            <w:pPr>
              <w:spacing w:before="120" w:after="120"/>
              <w:jc w:val="center"/>
              <w:rPr>
                <w:rFonts w:ascii="Arial" w:hAnsi="Arial" w:cs="Arial"/>
                <w:b/>
                <w:sz w:val="20"/>
                <w:szCs w:val="20"/>
              </w:rPr>
            </w:pPr>
            <w:r w:rsidRPr="00202350">
              <w:rPr>
                <w:rFonts w:ascii="Arial" w:hAnsi="Arial" w:cs="Arial"/>
                <w:b/>
                <w:sz w:val="20"/>
                <w:szCs w:val="20"/>
              </w:rPr>
              <w:t>Quality Teaching</w:t>
            </w:r>
          </w:p>
        </w:tc>
      </w:tr>
      <w:tr w:rsidR="003107DE" w:rsidRPr="0047183A" w14:paraId="2BC1E51E" w14:textId="77777777" w:rsidTr="0009535D">
        <w:trPr>
          <w:trHeight w:val="98"/>
        </w:trPr>
        <w:tc>
          <w:tcPr>
            <w:tcW w:w="1669" w:type="pct"/>
            <w:gridSpan w:val="4"/>
            <w:shd w:val="clear" w:color="auto" w:fill="DBE5F1" w:themeFill="accent1" w:themeFillTint="33"/>
          </w:tcPr>
          <w:p w14:paraId="40FC59F0" w14:textId="59601290" w:rsidR="003107DE" w:rsidRPr="003107DE" w:rsidRDefault="003107DE" w:rsidP="008D1C26">
            <w:pPr>
              <w:spacing w:before="120" w:after="120"/>
              <w:jc w:val="center"/>
              <w:rPr>
                <w:rFonts w:ascii="Arial" w:hAnsi="Arial" w:cs="Arial"/>
                <w:b/>
                <w:sz w:val="20"/>
                <w:szCs w:val="20"/>
              </w:rPr>
            </w:pPr>
            <w:r w:rsidRPr="003107DE">
              <w:rPr>
                <w:rFonts w:ascii="Arial" w:hAnsi="Arial" w:cs="Arial"/>
                <w:b/>
                <w:sz w:val="20"/>
                <w:szCs w:val="20"/>
              </w:rPr>
              <w:t>Intellectual Quality</w:t>
            </w:r>
          </w:p>
        </w:tc>
        <w:tc>
          <w:tcPr>
            <w:tcW w:w="1662" w:type="pct"/>
            <w:gridSpan w:val="7"/>
            <w:shd w:val="clear" w:color="auto" w:fill="DBE5F1" w:themeFill="accent1" w:themeFillTint="33"/>
          </w:tcPr>
          <w:p w14:paraId="2C13164B" w14:textId="53347C07" w:rsidR="003107DE" w:rsidRPr="003107DE" w:rsidRDefault="003107DE" w:rsidP="008D1C26">
            <w:pPr>
              <w:spacing w:before="120" w:after="120"/>
              <w:jc w:val="center"/>
              <w:rPr>
                <w:rFonts w:ascii="Arial" w:hAnsi="Arial" w:cs="Arial"/>
                <w:b/>
                <w:sz w:val="20"/>
                <w:szCs w:val="20"/>
              </w:rPr>
            </w:pPr>
            <w:r w:rsidRPr="003107DE">
              <w:rPr>
                <w:rFonts w:ascii="Arial" w:hAnsi="Arial" w:cs="Arial"/>
                <w:b/>
                <w:sz w:val="20"/>
                <w:szCs w:val="20"/>
              </w:rPr>
              <w:t>Quality Learning Environment</w:t>
            </w:r>
          </w:p>
        </w:tc>
        <w:tc>
          <w:tcPr>
            <w:tcW w:w="1669" w:type="pct"/>
            <w:gridSpan w:val="7"/>
            <w:shd w:val="clear" w:color="auto" w:fill="DBE5F1" w:themeFill="accent1" w:themeFillTint="33"/>
          </w:tcPr>
          <w:p w14:paraId="03DF6211" w14:textId="189FD92C" w:rsidR="003107DE" w:rsidRPr="003107DE" w:rsidRDefault="003107DE" w:rsidP="008D1C26">
            <w:pPr>
              <w:spacing w:before="120" w:after="120"/>
              <w:jc w:val="center"/>
              <w:rPr>
                <w:rFonts w:ascii="Arial" w:hAnsi="Arial" w:cs="Arial"/>
                <w:b/>
                <w:sz w:val="20"/>
                <w:szCs w:val="20"/>
              </w:rPr>
            </w:pPr>
            <w:r w:rsidRPr="003107DE">
              <w:rPr>
                <w:rFonts w:ascii="Arial" w:hAnsi="Arial" w:cs="Arial"/>
                <w:b/>
                <w:sz w:val="20"/>
                <w:szCs w:val="20"/>
              </w:rPr>
              <w:t>Significance</w:t>
            </w:r>
          </w:p>
        </w:tc>
      </w:tr>
      <w:tr w:rsidR="0009535D" w:rsidRPr="0047183A" w14:paraId="5D670544" w14:textId="77777777" w:rsidTr="0009535D">
        <w:trPr>
          <w:trHeight w:val="98"/>
        </w:trPr>
        <w:tc>
          <w:tcPr>
            <w:tcW w:w="1669" w:type="pct"/>
            <w:gridSpan w:val="4"/>
            <w:shd w:val="clear" w:color="auto" w:fill="auto"/>
            <w:vAlign w:val="center"/>
          </w:tcPr>
          <w:p w14:paraId="55B4F215" w14:textId="77777777" w:rsidR="003107DE" w:rsidRPr="00CB4C37" w:rsidRDefault="003107DE" w:rsidP="00806AAD">
            <w:pPr>
              <w:pStyle w:val="ListParagraph"/>
              <w:numPr>
                <w:ilvl w:val="0"/>
                <w:numId w:val="1"/>
              </w:numPr>
              <w:spacing w:before="120" w:after="120"/>
              <w:rPr>
                <w:rFonts w:ascii="Arial" w:hAnsi="Arial" w:cs="Arial"/>
                <w:sz w:val="20"/>
                <w:szCs w:val="20"/>
                <w:highlight w:val="yellow"/>
              </w:rPr>
            </w:pPr>
            <w:r w:rsidRPr="00CB4C37">
              <w:rPr>
                <w:rFonts w:ascii="Arial" w:hAnsi="Arial" w:cs="Arial"/>
                <w:sz w:val="20"/>
                <w:szCs w:val="20"/>
                <w:highlight w:val="yellow"/>
              </w:rPr>
              <w:t>IQ1 Deep Knowledge</w:t>
            </w:r>
          </w:p>
          <w:p w14:paraId="19B7EC51" w14:textId="77777777" w:rsidR="003107DE" w:rsidRPr="00CB4C37" w:rsidRDefault="003107DE" w:rsidP="00806AAD">
            <w:pPr>
              <w:pStyle w:val="ListParagraph"/>
              <w:numPr>
                <w:ilvl w:val="0"/>
                <w:numId w:val="1"/>
              </w:numPr>
              <w:spacing w:before="120" w:after="120"/>
              <w:rPr>
                <w:rFonts w:ascii="Arial" w:hAnsi="Arial" w:cs="Arial"/>
                <w:sz w:val="20"/>
                <w:szCs w:val="20"/>
                <w:highlight w:val="yellow"/>
              </w:rPr>
            </w:pPr>
            <w:r w:rsidRPr="00CB4C37">
              <w:rPr>
                <w:rFonts w:ascii="Arial" w:hAnsi="Arial" w:cs="Arial"/>
                <w:sz w:val="20"/>
                <w:szCs w:val="20"/>
                <w:highlight w:val="yellow"/>
              </w:rPr>
              <w:t>IQ2 Deep Understanding</w:t>
            </w:r>
          </w:p>
          <w:p w14:paraId="3FF1AD5A" w14:textId="77777777" w:rsidR="003107DE" w:rsidRPr="00F70E45" w:rsidRDefault="003107DE" w:rsidP="00806AAD">
            <w:pPr>
              <w:pStyle w:val="ListParagraph"/>
              <w:numPr>
                <w:ilvl w:val="0"/>
                <w:numId w:val="1"/>
              </w:numPr>
              <w:spacing w:before="120" w:after="120"/>
              <w:rPr>
                <w:rFonts w:ascii="Arial" w:hAnsi="Arial" w:cs="Arial"/>
                <w:sz w:val="20"/>
                <w:szCs w:val="20"/>
              </w:rPr>
            </w:pPr>
            <w:r w:rsidRPr="00F70E45">
              <w:rPr>
                <w:rFonts w:ascii="Arial" w:hAnsi="Arial" w:cs="Arial"/>
                <w:sz w:val="20"/>
                <w:szCs w:val="20"/>
              </w:rPr>
              <w:t>IQ3 Problematic Knowledge</w:t>
            </w:r>
          </w:p>
          <w:p w14:paraId="35942BF0" w14:textId="77777777" w:rsidR="003107DE" w:rsidRPr="00CB4C37" w:rsidRDefault="003107DE" w:rsidP="00806AAD">
            <w:pPr>
              <w:pStyle w:val="ListParagraph"/>
              <w:numPr>
                <w:ilvl w:val="0"/>
                <w:numId w:val="1"/>
              </w:numPr>
              <w:spacing w:before="120" w:after="120"/>
              <w:rPr>
                <w:rFonts w:ascii="Arial" w:hAnsi="Arial" w:cs="Arial"/>
                <w:sz w:val="20"/>
                <w:szCs w:val="20"/>
                <w:highlight w:val="yellow"/>
              </w:rPr>
            </w:pPr>
            <w:r w:rsidRPr="00CB4C37">
              <w:rPr>
                <w:rFonts w:ascii="Arial" w:hAnsi="Arial" w:cs="Arial"/>
                <w:sz w:val="20"/>
                <w:szCs w:val="20"/>
                <w:highlight w:val="yellow"/>
              </w:rPr>
              <w:t>IQ4 Higher-order Thinking</w:t>
            </w:r>
          </w:p>
          <w:p w14:paraId="53D6F8AC" w14:textId="77777777" w:rsidR="003107DE" w:rsidRPr="00CB4C37" w:rsidRDefault="003107DE" w:rsidP="003107DE">
            <w:pPr>
              <w:pStyle w:val="ListParagraph"/>
              <w:numPr>
                <w:ilvl w:val="0"/>
                <w:numId w:val="1"/>
              </w:numPr>
              <w:spacing w:before="120" w:after="120"/>
              <w:rPr>
                <w:rFonts w:ascii="Arial" w:hAnsi="Arial" w:cs="Arial"/>
                <w:sz w:val="20"/>
                <w:szCs w:val="20"/>
                <w:highlight w:val="yellow"/>
              </w:rPr>
            </w:pPr>
            <w:r w:rsidRPr="00CB4C37">
              <w:rPr>
                <w:rFonts w:ascii="Arial" w:hAnsi="Arial" w:cs="Arial"/>
                <w:sz w:val="20"/>
                <w:szCs w:val="20"/>
                <w:highlight w:val="yellow"/>
              </w:rPr>
              <w:lastRenderedPageBreak/>
              <w:t>IQ5 Metalanguage</w:t>
            </w:r>
          </w:p>
          <w:p w14:paraId="64744F68" w14:textId="790EBCBE" w:rsidR="003107DE" w:rsidRPr="003107DE" w:rsidRDefault="003107DE" w:rsidP="003107DE">
            <w:pPr>
              <w:pStyle w:val="ListParagraph"/>
              <w:numPr>
                <w:ilvl w:val="0"/>
                <w:numId w:val="1"/>
              </w:numPr>
              <w:spacing w:before="120" w:after="120"/>
              <w:rPr>
                <w:rFonts w:ascii="Arial" w:hAnsi="Arial" w:cs="Arial"/>
                <w:sz w:val="20"/>
                <w:szCs w:val="20"/>
              </w:rPr>
            </w:pPr>
            <w:r w:rsidRPr="00FB0FA2">
              <w:rPr>
                <w:rFonts w:ascii="Arial" w:hAnsi="Arial" w:cs="Arial"/>
                <w:sz w:val="20"/>
                <w:szCs w:val="20"/>
                <w:highlight w:val="yellow"/>
              </w:rPr>
              <w:t>IQ6 Substantive Communication</w:t>
            </w:r>
          </w:p>
        </w:tc>
        <w:tc>
          <w:tcPr>
            <w:tcW w:w="1662" w:type="pct"/>
            <w:gridSpan w:val="7"/>
            <w:shd w:val="clear" w:color="auto" w:fill="auto"/>
            <w:vAlign w:val="center"/>
          </w:tcPr>
          <w:p w14:paraId="4B1A4CE6" w14:textId="77777777" w:rsidR="003107DE" w:rsidRPr="00F70E45" w:rsidRDefault="003107DE" w:rsidP="00806AAD">
            <w:pPr>
              <w:pStyle w:val="ListParagraph"/>
              <w:numPr>
                <w:ilvl w:val="0"/>
                <w:numId w:val="1"/>
              </w:numPr>
              <w:ind w:left="357"/>
              <w:rPr>
                <w:rFonts w:ascii="Arial" w:hAnsi="Arial" w:cs="Arial"/>
                <w:sz w:val="20"/>
                <w:szCs w:val="20"/>
              </w:rPr>
            </w:pPr>
            <w:r w:rsidRPr="00F70E45">
              <w:rPr>
                <w:rFonts w:ascii="Arial" w:hAnsi="Arial" w:cs="Arial"/>
                <w:sz w:val="20"/>
                <w:szCs w:val="20"/>
              </w:rPr>
              <w:lastRenderedPageBreak/>
              <w:t>QLE1 Explicit Quality Criteria</w:t>
            </w:r>
          </w:p>
          <w:p w14:paraId="4B04E5E7" w14:textId="77777777" w:rsidR="003107DE" w:rsidRPr="00361525" w:rsidRDefault="003107DE" w:rsidP="00806AAD">
            <w:pPr>
              <w:pStyle w:val="ListParagraph"/>
              <w:numPr>
                <w:ilvl w:val="0"/>
                <w:numId w:val="1"/>
              </w:numPr>
              <w:spacing w:before="120" w:after="120"/>
              <w:ind w:left="360"/>
              <w:rPr>
                <w:rFonts w:ascii="Arial" w:hAnsi="Arial" w:cs="Arial"/>
                <w:sz w:val="20"/>
                <w:szCs w:val="20"/>
                <w:highlight w:val="yellow"/>
              </w:rPr>
            </w:pPr>
            <w:r w:rsidRPr="00361525">
              <w:rPr>
                <w:rFonts w:ascii="Arial" w:hAnsi="Arial" w:cs="Arial"/>
                <w:sz w:val="20"/>
                <w:szCs w:val="20"/>
                <w:highlight w:val="yellow"/>
              </w:rPr>
              <w:t>QE2 Engagement</w:t>
            </w:r>
          </w:p>
          <w:p w14:paraId="15F49A4C" w14:textId="77777777" w:rsidR="003107DE" w:rsidRPr="00361525" w:rsidRDefault="003107DE" w:rsidP="00806AAD">
            <w:pPr>
              <w:pStyle w:val="ListParagraph"/>
              <w:numPr>
                <w:ilvl w:val="0"/>
                <w:numId w:val="1"/>
              </w:numPr>
              <w:spacing w:before="120" w:after="120"/>
              <w:ind w:left="360"/>
              <w:rPr>
                <w:rFonts w:ascii="Arial" w:hAnsi="Arial" w:cs="Arial"/>
                <w:sz w:val="20"/>
                <w:szCs w:val="20"/>
                <w:highlight w:val="yellow"/>
              </w:rPr>
            </w:pPr>
            <w:r w:rsidRPr="00361525">
              <w:rPr>
                <w:rFonts w:ascii="Arial" w:hAnsi="Arial" w:cs="Arial"/>
                <w:sz w:val="20"/>
                <w:szCs w:val="20"/>
                <w:highlight w:val="yellow"/>
              </w:rPr>
              <w:t>QE3 High Expectations</w:t>
            </w:r>
          </w:p>
          <w:p w14:paraId="63D0251B" w14:textId="77777777" w:rsidR="003107DE" w:rsidRPr="00361525" w:rsidRDefault="003107DE" w:rsidP="00806AAD">
            <w:pPr>
              <w:pStyle w:val="ListParagraph"/>
              <w:numPr>
                <w:ilvl w:val="0"/>
                <w:numId w:val="1"/>
              </w:numPr>
              <w:spacing w:before="120" w:after="120"/>
              <w:ind w:left="360"/>
              <w:rPr>
                <w:rFonts w:ascii="Arial" w:hAnsi="Arial" w:cs="Arial"/>
                <w:sz w:val="20"/>
                <w:szCs w:val="20"/>
                <w:highlight w:val="yellow"/>
              </w:rPr>
            </w:pPr>
            <w:r w:rsidRPr="00361525">
              <w:rPr>
                <w:rFonts w:ascii="Arial" w:hAnsi="Arial" w:cs="Arial"/>
                <w:sz w:val="20"/>
                <w:szCs w:val="20"/>
                <w:highlight w:val="yellow"/>
              </w:rPr>
              <w:t>QE4 Social Support</w:t>
            </w:r>
          </w:p>
          <w:p w14:paraId="432C724C" w14:textId="77777777" w:rsidR="003107DE" w:rsidRPr="00361525" w:rsidRDefault="003107DE" w:rsidP="00806AAD">
            <w:pPr>
              <w:pStyle w:val="ListParagraph"/>
              <w:numPr>
                <w:ilvl w:val="0"/>
                <w:numId w:val="1"/>
              </w:numPr>
              <w:spacing w:before="120" w:after="120"/>
              <w:ind w:left="360"/>
              <w:rPr>
                <w:rFonts w:ascii="Arial" w:hAnsi="Arial" w:cs="Arial"/>
                <w:sz w:val="20"/>
                <w:szCs w:val="20"/>
                <w:highlight w:val="yellow"/>
              </w:rPr>
            </w:pPr>
            <w:r w:rsidRPr="00361525">
              <w:rPr>
                <w:rFonts w:ascii="Arial" w:hAnsi="Arial" w:cs="Arial"/>
                <w:sz w:val="20"/>
                <w:szCs w:val="20"/>
                <w:highlight w:val="yellow"/>
              </w:rPr>
              <w:t>QE5 Students’ Self-regulation</w:t>
            </w:r>
          </w:p>
          <w:p w14:paraId="5D174828" w14:textId="1B29A042" w:rsidR="003107DE" w:rsidRPr="003107DE" w:rsidRDefault="003107DE" w:rsidP="003107DE">
            <w:pPr>
              <w:pStyle w:val="ListParagraph"/>
              <w:numPr>
                <w:ilvl w:val="0"/>
                <w:numId w:val="1"/>
              </w:numPr>
              <w:spacing w:before="120" w:after="120"/>
              <w:rPr>
                <w:rFonts w:ascii="Arial" w:hAnsi="Arial" w:cs="Arial"/>
                <w:sz w:val="20"/>
                <w:szCs w:val="20"/>
              </w:rPr>
            </w:pPr>
            <w:r w:rsidRPr="00361525">
              <w:rPr>
                <w:rFonts w:ascii="Arial" w:hAnsi="Arial" w:cs="Arial"/>
                <w:sz w:val="20"/>
                <w:szCs w:val="20"/>
                <w:highlight w:val="yellow"/>
              </w:rPr>
              <w:lastRenderedPageBreak/>
              <w:t>QE6 Student Direction</w:t>
            </w:r>
          </w:p>
        </w:tc>
        <w:tc>
          <w:tcPr>
            <w:tcW w:w="1669" w:type="pct"/>
            <w:gridSpan w:val="7"/>
            <w:shd w:val="clear" w:color="auto" w:fill="auto"/>
            <w:vAlign w:val="center"/>
          </w:tcPr>
          <w:p w14:paraId="3D8E37AA" w14:textId="77777777" w:rsidR="003107DE" w:rsidRPr="0059118E" w:rsidRDefault="003107DE" w:rsidP="00806AAD">
            <w:pPr>
              <w:pStyle w:val="ListParagraph"/>
              <w:numPr>
                <w:ilvl w:val="0"/>
                <w:numId w:val="1"/>
              </w:numPr>
              <w:spacing w:before="120" w:after="120"/>
              <w:rPr>
                <w:rFonts w:ascii="Arial" w:hAnsi="Arial" w:cs="Arial"/>
                <w:sz w:val="20"/>
                <w:szCs w:val="20"/>
                <w:highlight w:val="yellow"/>
              </w:rPr>
            </w:pPr>
            <w:r w:rsidRPr="0059118E">
              <w:rPr>
                <w:rFonts w:ascii="Arial" w:hAnsi="Arial" w:cs="Arial"/>
                <w:sz w:val="20"/>
                <w:szCs w:val="20"/>
                <w:highlight w:val="yellow"/>
              </w:rPr>
              <w:lastRenderedPageBreak/>
              <w:t>S1 Background Knowledge</w:t>
            </w:r>
          </w:p>
          <w:p w14:paraId="13FA4562" w14:textId="77777777" w:rsidR="003107DE" w:rsidRPr="0059118E" w:rsidRDefault="003107DE" w:rsidP="00806AAD">
            <w:pPr>
              <w:pStyle w:val="ListParagraph"/>
              <w:numPr>
                <w:ilvl w:val="0"/>
                <w:numId w:val="1"/>
              </w:numPr>
              <w:spacing w:before="120" w:after="120"/>
              <w:rPr>
                <w:rFonts w:ascii="Arial" w:hAnsi="Arial" w:cs="Arial"/>
                <w:sz w:val="20"/>
                <w:szCs w:val="20"/>
                <w:highlight w:val="yellow"/>
              </w:rPr>
            </w:pPr>
            <w:r w:rsidRPr="0059118E">
              <w:rPr>
                <w:rFonts w:ascii="Arial" w:hAnsi="Arial" w:cs="Arial"/>
                <w:sz w:val="20"/>
                <w:szCs w:val="20"/>
                <w:highlight w:val="yellow"/>
              </w:rPr>
              <w:t>S2 Cultural Knowledge</w:t>
            </w:r>
          </w:p>
          <w:p w14:paraId="0344852A" w14:textId="77777777" w:rsidR="003107DE" w:rsidRPr="0059118E" w:rsidRDefault="003107DE" w:rsidP="00806AAD">
            <w:pPr>
              <w:pStyle w:val="ListParagraph"/>
              <w:numPr>
                <w:ilvl w:val="0"/>
                <w:numId w:val="1"/>
              </w:numPr>
              <w:spacing w:before="120" w:after="120"/>
              <w:rPr>
                <w:rFonts w:ascii="Arial" w:hAnsi="Arial" w:cs="Arial"/>
                <w:sz w:val="20"/>
                <w:szCs w:val="20"/>
                <w:highlight w:val="yellow"/>
              </w:rPr>
            </w:pPr>
            <w:r w:rsidRPr="0059118E">
              <w:rPr>
                <w:rFonts w:ascii="Arial" w:hAnsi="Arial" w:cs="Arial"/>
                <w:sz w:val="20"/>
                <w:szCs w:val="20"/>
                <w:highlight w:val="yellow"/>
              </w:rPr>
              <w:t>S3 Knowledge Integration</w:t>
            </w:r>
          </w:p>
          <w:p w14:paraId="76B55773" w14:textId="77777777" w:rsidR="003107DE" w:rsidRPr="0059118E" w:rsidRDefault="003107DE" w:rsidP="00806AAD">
            <w:pPr>
              <w:pStyle w:val="ListParagraph"/>
              <w:numPr>
                <w:ilvl w:val="0"/>
                <w:numId w:val="1"/>
              </w:numPr>
              <w:spacing w:before="120" w:after="120"/>
              <w:rPr>
                <w:rFonts w:ascii="Arial" w:hAnsi="Arial" w:cs="Arial"/>
                <w:sz w:val="20"/>
                <w:szCs w:val="20"/>
                <w:highlight w:val="yellow"/>
              </w:rPr>
            </w:pPr>
            <w:r w:rsidRPr="0059118E">
              <w:rPr>
                <w:rFonts w:ascii="Arial" w:hAnsi="Arial" w:cs="Arial"/>
                <w:sz w:val="20"/>
                <w:szCs w:val="20"/>
                <w:highlight w:val="yellow"/>
              </w:rPr>
              <w:t>S4 Inclusively</w:t>
            </w:r>
          </w:p>
          <w:p w14:paraId="25E8C3A7" w14:textId="77777777" w:rsidR="003107DE" w:rsidRPr="0059118E" w:rsidRDefault="003107DE" w:rsidP="00806AAD">
            <w:pPr>
              <w:pStyle w:val="ListParagraph"/>
              <w:numPr>
                <w:ilvl w:val="0"/>
                <w:numId w:val="1"/>
              </w:numPr>
              <w:spacing w:before="120" w:after="120"/>
              <w:rPr>
                <w:rFonts w:ascii="Arial" w:hAnsi="Arial" w:cs="Arial"/>
                <w:sz w:val="20"/>
                <w:szCs w:val="20"/>
                <w:highlight w:val="yellow"/>
              </w:rPr>
            </w:pPr>
            <w:r w:rsidRPr="0059118E">
              <w:rPr>
                <w:rFonts w:ascii="Arial" w:hAnsi="Arial" w:cs="Arial"/>
                <w:sz w:val="20"/>
                <w:szCs w:val="20"/>
                <w:highlight w:val="yellow"/>
              </w:rPr>
              <w:t>S5 Connectedness</w:t>
            </w:r>
          </w:p>
          <w:p w14:paraId="487F798E" w14:textId="6DA6A539" w:rsidR="003107DE" w:rsidRPr="0059118E" w:rsidRDefault="003107DE" w:rsidP="003107DE">
            <w:pPr>
              <w:pStyle w:val="ListParagraph"/>
              <w:numPr>
                <w:ilvl w:val="0"/>
                <w:numId w:val="1"/>
              </w:numPr>
              <w:spacing w:before="120" w:after="120"/>
              <w:rPr>
                <w:rFonts w:ascii="Arial" w:hAnsi="Arial" w:cs="Arial"/>
                <w:sz w:val="20"/>
                <w:szCs w:val="20"/>
              </w:rPr>
            </w:pPr>
            <w:r w:rsidRPr="0059118E">
              <w:rPr>
                <w:rFonts w:ascii="Arial" w:hAnsi="Arial" w:cs="Arial"/>
                <w:sz w:val="20"/>
                <w:szCs w:val="20"/>
                <w:highlight w:val="yellow"/>
              </w:rPr>
              <w:lastRenderedPageBreak/>
              <w:t>S6 Narrative</w:t>
            </w:r>
          </w:p>
        </w:tc>
      </w:tr>
      <w:tr w:rsidR="00806AAD" w:rsidRPr="0047183A" w14:paraId="07FFA4C9" w14:textId="77777777" w:rsidTr="00806AAD">
        <w:trPr>
          <w:trHeight w:val="349"/>
        </w:trPr>
        <w:tc>
          <w:tcPr>
            <w:tcW w:w="5000" w:type="pct"/>
            <w:gridSpan w:val="18"/>
            <w:shd w:val="clear" w:color="auto" w:fill="B8CCE4" w:themeFill="accent1" w:themeFillTint="66"/>
          </w:tcPr>
          <w:p w14:paraId="5D978E32" w14:textId="1A36F859" w:rsidR="00806AAD" w:rsidRPr="0047183A" w:rsidRDefault="00806AAD" w:rsidP="003107DE">
            <w:pPr>
              <w:spacing w:before="120" w:after="120"/>
              <w:jc w:val="center"/>
              <w:rPr>
                <w:rFonts w:ascii="Arial" w:hAnsi="Arial" w:cs="Arial"/>
                <w:b/>
                <w:sz w:val="20"/>
                <w:szCs w:val="20"/>
              </w:rPr>
            </w:pPr>
            <w:r>
              <w:rPr>
                <w:rFonts w:ascii="Arial" w:hAnsi="Arial" w:cs="Arial"/>
                <w:b/>
                <w:sz w:val="20"/>
                <w:szCs w:val="20"/>
              </w:rPr>
              <w:lastRenderedPageBreak/>
              <w:t>Teaching and Learning</w:t>
            </w:r>
            <w:r w:rsidRPr="0047183A">
              <w:rPr>
                <w:rFonts w:ascii="Arial" w:hAnsi="Arial" w:cs="Arial"/>
                <w:b/>
                <w:sz w:val="20"/>
                <w:szCs w:val="20"/>
              </w:rPr>
              <w:t xml:space="preserve"> Lesson </w:t>
            </w:r>
            <w:r>
              <w:rPr>
                <w:rFonts w:ascii="Arial" w:hAnsi="Arial" w:cs="Arial"/>
                <w:b/>
                <w:sz w:val="20"/>
                <w:szCs w:val="20"/>
              </w:rPr>
              <w:t>Overview</w:t>
            </w:r>
          </w:p>
          <w:p w14:paraId="09D9EA56" w14:textId="02603D93" w:rsidR="00806AAD" w:rsidRPr="0047183A" w:rsidRDefault="00806AAD" w:rsidP="003107DE">
            <w:pPr>
              <w:spacing w:before="120" w:after="120"/>
              <w:jc w:val="center"/>
              <w:rPr>
                <w:rFonts w:ascii="Arial" w:hAnsi="Arial" w:cs="Arial"/>
                <w:b/>
                <w:sz w:val="20"/>
                <w:szCs w:val="20"/>
              </w:rPr>
            </w:pPr>
          </w:p>
        </w:tc>
      </w:tr>
      <w:tr w:rsidR="003107DE" w:rsidRPr="0047183A" w14:paraId="145BD879" w14:textId="77777777" w:rsidTr="008D54A8">
        <w:trPr>
          <w:trHeight w:val="1830"/>
        </w:trPr>
        <w:tc>
          <w:tcPr>
            <w:tcW w:w="845" w:type="pct"/>
            <w:shd w:val="clear" w:color="auto" w:fill="DBE5F1" w:themeFill="accent1" w:themeFillTint="33"/>
          </w:tcPr>
          <w:p w14:paraId="368D21E4" w14:textId="77777777" w:rsidR="003107DE" w:rsidRDefault="003107DE" w:rsidP="00BC3605">
            <w:pPr>
              <w:shd w:val="clear" w:color="auto" w:fill="DBE5F1" w:themeFill="accent1" w:themeFillTint="33"/>
              <w:autoSpaceDE w:val="0"/>
              <w:autoSpaceDN w:val="0"/>
              <w:adjustRightInd w:val="0"/>
              <w:jc w:val="center"/>
              <w:rPr>
                <w:rFonts w:ascii="Arial" w:hAnsi="Arial" w:cs="Arial"/>
                <w:b/>
                <w:sz w:val="20"/>
                <w:szCs w:val="20"/>
              </w:rPr>
            </w:pPr>
            <w:r w:rsidRPr="00755288">
              <w:rPr>
                <w:rFonts w:ascii="Arial" w:hAnsi="Arial" w:cs="Arial"/>
                <w:b/>
                <w:sz w:val="20"/>
                <w:szCs w:val="20"/>
              </w:rPr>
              <w:t>The Elements of Learning &amp; Achievement</w:t>
            </w:r>
          </w:p>
          <w:p w14:paraId="5F59E618" w14:textId="77777777" w:rsidR="003107DE" w:rsidRDefault="003107DE" w:rsidP="00BC3605">
            <w:pPr>
              <w:shd w:val="clear" w:color="auto" w:fill="DBE5F1" w:themeFill="accent1" w:themeFillTint="33"/>
              <w:autoSpaceDE w:val="0"/>
              <w:autoSpaceDN w:val="0"/>
              <w:adjustRightInd w:val="0"/>
              <w:jc w:val="center"/>
              <w:rPr>
                <w:rFonts w:ascii="Arial" w:hAnsi="Arial" w:cs="Arial"/>
                <w:i/>
                <w:sz w:val="20"/>
                <w:szCs w:val="20"/>
              </w:rPr>
            </w:pPr>
          </w:p>
          <w:p w14:paraId="16DCFE63"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r>
              <w:rPr>
                <w:rFonts w:ascii="Arial" w:hAnsi="Arial" w:cs="Arial"/>
                <w:noProof/>
                <w:sz w:val="20"/>
                <w:szCs w:val="20"/>
                <w:lang w:val="en-US"/>
              </w:rPr>
              <w:drawing>
                <wp:inline distT="0" distB="0" distL="0" distR="0" wp14:anchorId="1F9235E6" wp14:editId="472A8E1F">
                  <wp:extent cx="389890" cy="389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p>
          <w:p w14:paraId="2A7A9153" w14:textId="072B1C91" w:rsidR="003107DE" w:rsidRDefault="003107DE" w:rsidP="00DD2B9B">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lang w:val="en-US"/>
              </w:rPr>
              <w:drawing>
                <wp:inline distT="0" distB="0" distL="0" distR="0" wp14:anchorId="469B25BC" wp14:editId="49037B68">
                  <wp:extent cx="403761" cy="405062"/>
                  <wp:effectExtent l="0" t="0" r="0" b="0"/>
                  <wp:docPr id="14"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345" cy="410664"/>
                          </a:xfrm>
                          <a:prstGeom prst="rect">
                            <a:avLst/>
                          </a:prstGeom>
                          <a:noFill/>
                          <a:extLst/>
                        </pic:spPr>
                      </pic:pic>
                    </a:graphicData>
                  </a:graphic>
                </wp:inline>
              </w:drawing>
            </w:r>
          </w:p>
          <w:p w14:paraId="3B25E083"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7D377D">
              <w:rPr>
                <w:noProof/>
                <w:lang w:val="en-US"/>
              </w:rPr>
              <w:drawing>
                <wp:inline distT="0" distB="0" distL="0" distR="0" wp14:anchorId="0A28C2D8" wp14:editId="58C79B4E">
                  <wp:extent cx="415636" cy="415636"/>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7335" cy="417335"/>
                          </a:xfrm>
                          <a:prstGeom prst="rect">
                            <a:avLst/>
                          </a:prstGeom>
                          <a:noFill/>
                          <a:ln>
                            <a:noFill/>
                          </a:ln>
                        </pic:spPr>
                      </pic:pic>
                    </a:graphicData>
                  </a:graphic>
                </wp:inline>
              </w:drawing>
            </w:r>
          </w:p>
          <w:p w14:paraId="3722E6BE"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lang w:val="en-US"/>
              </w:rPr>
              <w:drawing>
                <wp:inline distT="0" distB="0" distL="0" distR="0" wp14:anchorId="7C9DDA12" wp14:editId="4EC3E378">
                  <wp:extent cx="403761" cy="401977"/>
                  <wp:effectExtent l="0" t="0" r="0" b="0"/>
                  <wp:docPr id="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18182" cy="416334"/>
                          </a:xfrm>
                          <a:prstGeom prst="rect">
                            <a:avLst/>
                          </a:prstGeom>
                          <a:noFill/>
                          <a:extLst/>
                        </pic:spPr>
                      </pic:pic>
                    </a:graphicData>
                  </a:graphic>
                </wp:inline>
              </w:drawing>
            </w:r>
          </w:p>
          <w:p w14:paraId="50FAE91B"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lang w:val="en-US"/>
              </w:rPr>
              <w:drawing>
                <wp:inline distT="0" distB="0" distL="0" distR="0" wp14:anchorId="4BFA410B" wp14:editId="5A9E23A7">
                  <wp:extent cx="403761" cy="404922"/>
                  <wp:effectExtent l="0" t="0" r="0" b="0"/>
                  <wp:docPr id="41"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7747" cy="408919"/>
                          </a:xfrm>
                          <a:prstGeom prst="rect">
                            <a:avLst/>
                          </a:prstGeom>
                          <a:noFill/>
                          <a:extLst/>
                        </pic:spPr>
                      </pic:pic>
                    </a:graphicData>
                  </a:graphic>
                </wp:inline>
              </w:drawing>
            </w:r>
          </w:p>
          <w:p w14:paraId="44CD81BB"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9548A6">
              <w:rPr>
                <w:b/>
                <w:noProof/>
                <w:color w:val="FFFF00"/>
                <w:lang w:val="en-US"/>
              </w:rPr>
              <w:drawing>
                <wp:inline distT="0" distB="0" distL="0" distR="0" wp14:anchorId="7FCAA3A4" wp14:editId="1BF4D2F3">
                  <wp:extent cx="397764" cy="403761"/>
                  <wp:effectExtent l="0" t="0" r="2540" b="0"/>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18837" cy="425151"/>
                          </a:xfrm>
                          <a:prstGeom prst="rect">
                            <a:avLst/>
                          </a:prstGeom>
                          <a:noFill/>
                          <a:extLst/>
                        </pic:spPr>
                      </pic:pic>
                    </a:graphicData>
                  </a:graphic>
                </wp:inline>
              </w:drawing>
            </w:r>
          </w:p>
          <w:p w14:paraId="1AF6C35E"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p>
          <w:p w14:paraId="07B1BE3A"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p>
          <w:p w14:paraId="48DB58B7"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p>
          <w:p w14:paraId="21E72D50"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p>
        </w:tc>
        <w:tc>
          <w:tcPr>
            <w:tcW w:w="3236" w:type="pct"/>
            <w:gridSpan w:val="15"/>
            <w:shd w:val="clear" w:color="auto" w:fill="auto"/>
          </w:tcPr>
          <w:p w14:paraId="049C6EFE" w14:textId="77777777" w:rsidR="00225C9E" w:rsidRDefault="0051496E" w:rsidP="00530E2A">
            <w:pPr>
              <w:spacing w:before="120"/>
              <w:rPr>
                <w:rFonts w:cs="Arial"/>
                <w:b/>
              </w:rPr>
            </w:pPr>
            <w:r w:rsidRPr="00225C9E">
              <w:rPr>
                <w:rFonts w:cs="Arial"/>
                <w:b/>
                <w:sz w:val="28"/>
                <w:szCs w:val="28"/>
              </w:rPr>
              <w:t>Coloni</w:t>
            </w:r>
            <w:r w:rsidR="00CE6290" w:rsidRPr="00225C9E">
              <w:rPr>
                <w:rFonts w:cs="Arial"/>
                <w:b/>
                <w:sz w:val="28"/>
                <w:szCs w:val="28"/>
              </w:rPr>
              <w:t>sation</w:t>
            </w:r>
            <w:r w:rsidR="00CE6290" w:rsidRPr="00225C9E">
              <w:rPr>
                <w:rFonts w:cs="Arial"/>
                <w:b/>
              </w:rPr>
              <w:t xml:space="preserve"> </w:t>
            </w:r>
          </w:p>
          <w:p w14:paraId="792BC901" w14:textId="2CEC053D" w:rsidR="00357C60" w:rsidRPr="00225C9E" w:rsidRDefault="0051496E" w:rsidP="00530E2A">
            <w:pPr>
              <w:spacing w:before="120"/>
              <w:rPr>
                <w:rFonts w:cs="Arial"/>
                <w:b/>
              </w:rPr>
            </w:pPr>
            <w:r w:rsidRPr="00225C9E">
              <w:rPr>
                <w:rFonts w:cs="Arial"/>
                <w:b/>
              </w:rPr>
              <w:t xml:space="preserve">(including background information that led Britain to colonise. What life was like in Britain to build knowledge that can later be a basis to understand why and what rules and lifestyle was put into place in their colonies. </w:t>
            </w:r>
          </w:p>
          <w:p w14:paraId="3F2845F9" w14:textId="77777777" w:rsidR="00357C60" w:rsidRPr="00225C9E" w:rsidRDefault="00357C60" w:rsidP="00530E2A">
            <w:pPr>
              <w:spacing w:before="120"/>
              <w:rPr>
                <w:rFonts w:cs="Arial"/>
                <w:b/>
              </w:rPr>
            </w:pPr>
          </w:p>
          <w:p w14:paraId="4F7E74FE" w14:textId="7CFD0E73" w:rsidR="00357C60" w:rsidRPr="00225C9E" w:rsidRDefault="00C506E2" w:rsidP="00357C60">
            <w:pPr>
              <w:rPr>
                <w:b/>
              </w:rPr>
            </w:pPr>
            <w:r w:rsidRPr="009548A6">
              <w:rPr>
                <w:b/>
                <w:noProof/>
                <w:color w:val="FFFF00"/>
                <w:lang w:val="en-US"/>
              </w:rPr>
              <w:drawing>
                <wp:anchor distT="0" distB="0" distL="114300" distR="114300" simplePos="0" relativeHeight="251658240" behindDoc="0" locked="0" layoutInCell="1" allowOverlap="1" wp14:anchorId="0D2307C5" wp14:editId="13205056">
                  <wp:simplePos x="0" y="0"/>
                  <wp:positionH relativeFrom="column">
                    <wp:posOffset>3305810</wp:posOffset>
                  </wp:positionH>
                  <wp:positionV relativeFrom="paragraph">
                    <wp:posOffset>-268605</wp:posOffset>
                  </wp:positionV>
                  <wp:extent cx="342900" cy="347345"/>
                  <wp:effectExtent l="0" t="0" r="12700" b="825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42900" cy="347345"/>
                          </a:xfrm>
                          <a:prstGeom prst="rect">
                            <a:avLst/>
                          </a:prstGeom>
                          <a:noFill/>
                          <a:extLst/>
                        </pic:spPr>
                      </pic:pic>
                    </a:graphicData>
                  </a:graphic>
                  <wp14:sizeRelH relativeFrom="page">
                    <wp14:pctWidth>0</wp14:pctWidth>
                  </wp14:sizeRelH>
                  <wp14:sizeRelV relativeFrom="page">
                    <wp14:pctHeight>0</wp14:pctHeight>
                  </wp14:sizeRelV>
                </wp:anchor>
              </w:drawing>
            </w:r>
            <w:r w:rsidR="00357C60" w:rsidRPr="00225C9E">
              <w:rPr>
                <w:b/>
              </w:rPr>
              <w:t>Lesson 1 – What is and where is the United Kingdom?</w:t>
            </w:r>
            <w:r>
              <w:rPr>
                <w:b/>
              </w:rPr>
              <w:t xml:space="preserve"> </w:t>
            </w:r>
          </w:p>
          <w:p w14:paraId="415B12AF" w14:textId="308BC478" w:rsidR="00357C60" w:rsidRPr="00225C9E" w:rsidRDefault="00357C60" w:rsidP="00357C60">
            <w:r w:rsidRPr="00225C9E">
              <w:t>Lesson designed to clear up terms like, UK stand for</w:t>
            </w:r>
            <w:proofErr w:type="gramStart"/>
            <w:r w:rsidRPr="00225C9E">
              <w:t>? ,</w:t>
            </w:r>
            <w:proofErr w:type="gramEnd"/>
            <w:r w:rsidRPr="00225C9E">
              <w:t xml:space="preserve"> Britain, England, London, Westminster, King, parliament, monarchy. Great Britain (Great Britain – joining of Scotland and England)</w:t>
            </w:r>
          </w:p>
          <w:p w14:paraId="662CB11A" w14:textId="7B17B4A1" w:rsidR="00357C60" w:rsidRPr="00225C9E" w:rsidRDefault="00357C60" w:rsidP="00357C60">
            <w:r w:rsidRPr="00225C9E">
              <w:t>Discussion:  - Where Is the United Kingdom?</w:t>
            </w:r>
          </w:p>
          <w:p w14:paraId="1CE26990" w14:textId="4C246E86" w:rsidR="00357C60" w:rsidRPr="00225C9E" w:rsidRDefault="00357C60" w:rsidP="00357C60">
            <w:pPr>
              <w:pStyle w:val="ListParagraph"/>
              <w:numPr>
                <w:ilvl w:val="0"/>
                <w:numId w:val="40"/>
              </w:numPr>
              <w:ind w:left="1305" w:hanging="189"/>
            </w:pPr>
            <w:r w:rsidRPr="00225C9E">
              <w:t>What do you think life is like there?</w:t>
            </w:r>
          </w:p>
          <w:p w14:paraId="3C77A745" w14:textId="1B7C3C49" w:rsidR="00357C60" w:rsidRPr="00225C9E" w:rsidRDefault="00357C60" w:rsidP="00357C60">
            <w:pPr>
              <w:pStyle w:val="ListParagraph"/>
              <w:numPr>
                <w:ilvl w:val="0"/>
                <w:numId w:val="40"/>
              </w:numPr>
              <w:ind w:left="1305" w:hanging="189"/>
            </w:pPr>
            <w:r w:rsidRPr="00225C9E">
              <w:t>Do you know anyone who is British born? Celebrities?</w:t>
            </w:r>
          </w:p>
          <w:p w14:paraId="795B4C6A" w14:textId="53F131C0" w:rsidR="00357C60" w:rsidRPr="00225C9E" w:rsidRDefault="00357C60" w:rsidP="00357C60">
            <w:pPr>
              <w:pStyle w:val="ListParagraph"/>
              <w:numPr>
                <w:ilvl w:val="0"/>
                <w:numId w:val="40"/>
              </w:numPr>
              <w:ind w:left="1305" w:hanging="189"/>
            </w:pPr>
            <w:r w:rsidRPr="00225C9E">
              <w:t xml:space="preserve">Is the </w:t>
            </w:r>
            <w:proofErr w:type="gramStart"/>
            <w:r w:rsidRPr="00225C9E">
              <w:t>united Kingdom</w:t>
            </w:r>
            <w:proofErr w:type="gramEnd"/>
            <w:r w:rsidRPr="00225C9E">
              <w:t xml:space="preserve"> one country?</w:t>
            </w:r>
          </w:p>
          <w:p w14:paraId="3E8F793E" w14:textId="77777777" w:rsidR="00357C60" w:rsidRPr="00225C9E" w:rsidRDefault="00357C60" w:rsidP="00357C60">
            <w:pPr>
              <w:pStyle w:val="ListParagraph"/>
              <w:numPr>
                <w:ilvl w:val="0"/>
                <w:numId w:val="40"/>
              </w:numPr>
              <w:ind w:left="1305" w:hanging="189"/>
            </w:pPr>
            <w:r w:rsidRPr="00225C9E">
              <w:t>Are there any iconic British items or landmarks?</w:t>
            </w:r>
          </w:p>
          <w:p w14:paraId="1865C3FE" w14:textId="0AFFD8A6" w:rsidR="0051496E" w:rsidRPr="00225C9E" w:rsidRDefault="0051496E" w:rsidP="0051496E">
            <w:r w:rsidRPr="00225C9E">
              <w:t xml:space="preserve">Teacher led: mind map and show of Google maps, look at where </w:t>
            </w:r>
            <w:proofErr w:type="gramStart"/>
            <w:r w:rsidRPr="00225C9E">
              <w:t>United kingdom</w:t>
            </w:r>
            <w:proofErr w:type="gramEnd"/>
            <w:r w:rsidRPr="00225C9E">
              <w:t xml:space="preserve"> is and type of terrain and climate in Britain. Make mention of the distance from equator and the impact of this on the climate.</w:t>
            </w:r>
          </w:p>
          <w:p w14:paraId="670E8610" w14:textId="54CCDA6E" w:rsidR="00357C60" w:rsidRPr="00225C9E" w:rsidRDefault="00357C60" w:rsidP="00357C60">
            <w:r w:rsidRPr="00225C9E">
              <w:t>Activity: - using cut outs students make decisions based on inference. Students select which items and landmarks are iconic to Britain and which ones are icons of Australia. Students will need to informally justify their decisions.</w:t>
            </w:r>
          </w:p>
          <w:p w14:paraId="51E49C2E" w14:textId="76A4EC2B" w:rsidR="00357C60" w:rsidRPr="00225C9E" w:rsidRDefault="00357C60" w:rsidP="00357C60">
            <w:r w:rsidRPr="00225C9E">
              <w:t>Teacher talk: British history and where some of their icons came from and are</w:t>
            </w:r>
            <w:r w:rsidR="0051496E" w:rsidRPr="00225C9E">
              <w:t xml:space="preserve"> used for such as, Westminster Abbey, Beefeaters, monarchy, London tower and monarchy system. </w:t>
            </w:r>
          </w:p>
          <w:p w14:paraId="08217C36" w14:textId="59687716" w:rsidR="00357C60" w:rsidRPr="00225C9E" w:rsidRDefault="00C506E2" w:rsidP="00357C60">
            <w:pPr>
              <w:ind w:left="1134"/>
            </w:pPr>
            <w:r w:rsidRPr="009548A6">
              <w:rPr>
                <w:b/>
                <w:noProof/>
                <w:color w:val="FFFF00"/>
                <w:lang w:val="en-US"/>
              </w:rPr>
              <w:drawing>
                <wp:anchor distT="0" distB="0" distL="114300" distR="114300" simplePos="0" relativeHeight="251660288" behindDoc="0" locked="0" layoutInCell="1" allowOverlap="1" wp14:anchorId="1CA17916" wp14:editId="17AD6E52">
                  <wp:simplePos x="0" y="0"/>
                  <wp:positionH relativeFrom="column">
                    <wp:posOffset>2048510</wp:posOffset>
                  </wp:positionH>
                  <wp:positionV relativeFrom="paragraph">
                    <wp:posOffset>109855</wp:posOffset>
                  </wp:positionV>
                  <wp:extent cx="342900" cy="347345"/>
                  <wp:effectExtent l="0" t="0" r="12700" b="8255"/>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42900" cy="347345"/>
                          </a:xfrm>
                          <a:prstGeom prst="rect">
                            <a:avLst/>
                          </a:prstGeom>
                          <a:noFill/>
                          <a:extLst/>
                        </pic:spPr>
                      </pic:pic>
                    </a:graphicData>
                  </a:graphic>
                  <wp14:sizeRelH relativeFrom="page">
                    <wp14:pctWidth>0</wp14:pctWidth>
                  </wp14:sizeRelH>
                  <wp14:sizeRelV relativeFrom="page">
                    <wp14:pctHeight>0</wp14:pctHeight>
                  </wp14:sizeRelV>
                </wp:anchor>
              </w:drawing>
            </w:r>
          </w:p>
          <w:p w14:paraId="727D9EC0" w14:textId="59A08F2D" w:rsidR="0051496E" w:rsidRPr="00225C9E" w:rsidRDefault="0051496E" w:rsidP="0051496E">
            <w:r w:rsidRPr="00225C9E">
              <w:rPr>
                <w:b/>
              </w:rPr>
              <w:t>Lesson 2 – life in Britain, 1650’s</w:t>
            </w:r>
            <w:r w:rsidRPr="00225C9E">
              <w:t xml:space="preserve">. </w:t>
            </w:r>
          </w:p>
          <w:p w14:paraId="735FAACF" w14:textId="69D8A7FB" w:rsidR="0051496E" w:rsidRPr="00225C9E" w:rsidRDefault="0051496E" w:rsidP="0051496E">
            <w:r w:rsidRPr="00225C9E">
              <w:t>Introduction activity:</w:t>
            </w:r>
          </w:p>
          <w:p w14:paraId="2BD81786" w14:textId="1824DE14" w:rsidR="0051496E" w:rsidRPr="00225C9E" w:rsidRDefault="0051496E" w:rsidP="0051496E">
            <w:r w:rsidRPr="00225C9E">
              <w:t>Students are given a card with a character or position in society outlined on it</w:t>
            </w:r>
            <w:r w:rsidR="00213E28" w:rsidRPr="00225C9E">
              <w:t xml:space="preserve"> (e.g. queen, king, bishop, British servant, </w:t>
            </w:r>
            <w:r w:rsidR="00213E28" w:rsidRPr="00225C9E">
              <w:rPr>
                <w:rFonts w:eastAsia="Times New Roman" w:cs="Times New Roman"/>
              </w:rPr>
              <w:t xml:space="preserve">Able Seaman, </w:t>
            </w:r>
            <w:proofErr w:type="spellStart"/>
            <w:r w:rsidR="00213E28" w:rsidRPr="00225C9E">
              <w:rPr>
                <w:rFonts w:eastAsia="Times New Roman" w:cs="Times New Roman"/>
              </w:rPr>
              <w:t>Seinter</w:t>
            </w:r>
            <w:proofErr w:type="spellEnd"/>
            <w:r w:rsidR="00213E28" w:rsidRPr="00225C9E">
              <w:rPr>
                <w:rFonts w:eastAsia="Times New Roman" w:cs="Times New Roman"/>
              </w:rPr>
              <w:t>, smith)</w:t>
            </w:r>
            <w:r w:rsidRPr="00225C9E">
              <w:t xml:space="preserve">. Students are given an envelope with traditional clothing cut out. Students are to choose the appropriate clothing for their position in society and glue it onto their cut out character. </w:t>
            </w:r>
          </w:p>
          <w:p w14:paraId="74BC3E9C" w14:textId="1481A391" w:rsidR="00213E28" w:rsidRPr="00225C9E" w:rsidRDefault="00213E28" w:rsidP="0051496E">
            <w:r w:rsidRPr="00225C9E">
              <w:t xml:space="preserve">Students informally make justifications for their decision-making. </w:t>
            </w:r>
          </w:p>
          <w:p w14:paraId="6F1848DA" w14:textId="77777777" w:rsidR="00213E28" w:rsidRPr="00225C9E" w:rsidRDefault="00213E28" w:rsidP="00213E28"/>
          <w:p w14:paraId="74BADE7B" w14:textId="26E637CB" w:rsidR="00213E28" w:rsidRPr="00225C9E" w:rsidRDefault="00213E28" w:rsidP="00213E28">
            <w:r w:rsidRPr="00225C9E">
              <w:t xml:space="preserve">Students read the slip of information about their character and fill out a table outlining: 1. Economics or wealth of the individual including land ownership. 2. social status; including what type of work, family structure, roles in the household and 3. physical; what types of clothing, hygiene and lifestyle did they lead. </w:t>
            </w:r>
          </w:p>
          <w:p w14:paraId="11AFC2D7" w14:textId="77777777" w:rsidR="00213E28" w:rsidRPr="00225C9E" w:rsidRDefault="00213E28" w:rsidP="00213E28"/>
          <w:p w14:paraId="1ED27E76" w14:textId="128CE7E5" w:rsidR="00213E28" w:rsidRPr="00225C9E" w:rsidRDefault="00213E28" w:rsidP="00213E28">
            <w:r w:rsidRPr="00225C9E">
              <w:t>Students are then to take on the persona of their character to play a made board game. Students must role the dice and when they land on a “pick up” the life event written on the card they receive will happen to them. Each character has a different pile of cards they pick up from. I</w:t>
            </w:r>
          </w:p>
          <w:p w14:paraId="42A8F703" w14:textId="77777777" w:rsidR="00213E28" w:rsidRPr="00225C9E" w:rsidRDefault="00213E28" w:rsidP="00213E28"/>
          <w:p w14:paraId="6718F81E" w14:textId="37F07973" w:rsidR="00213E28" w:rsidRPr="00225C9E" w:rsidRDefault="00213E28" w:rsidP="00213E28">
            <w:r w:rsidRPr="00225C9E">
              <w:t xml:space="preserve">Class activity: fill out a hierarchy structure of the society of </w:t>
            </w:r>
            <w:proofErr w:type="spellStart"/>
            <w:r w:rsidRPr="00225C9E">
              <w:t>Britian</w:t>
            </w:r>
            <w:proofErr w:type="spellEnd"/>
            <w:r w:rsidRPr="00225C9E">
              <w:t xml:space="preserve"> in 1650, include issues of land ownership and assets such as houses, animals and who most of the money belongs to. (This ensures students a basis to understand the </w:t>
            </w:r>
            <w:r w:rsidR="003A0799" w:rsidRPr="00225C9E">
              <w:t xml:space="preserve">why there was an </w:t>
            </w:r>
            <w:r w:rsidRPr="00225C9E">
              <w:t xml:space="preserve">introduction of fences, land </w:t>
            </w:r>
            <w:proofErr w:type="gramStart"/>
            <w:r w:rsidRPr="00225C9E">
              <w:t xml:space="preserve">ownership </w:t>
            </w:r>
            <w:r w:rsidR="003A0799" w:rsidRPr="00225C9E">
              <w:t xml:space="preserve"> </w:t>
            </w:r>
            <w:r w:rsidRPr="00225C9E">
              <w:lastRenderedPageBreak/>
              <w:t>in</w:t>
            </w:r>
            <w:proofErr w:type="gramEnd"/>
            <w:r w:rsidRPr="00225C9E">
              <w:t xml:space="preserve"> </w:t>
            </w:r>
            <w:r w:rsidR="003A0799" w:rsidRPr="00225C9E">
              <w:t>Australia</w:t>
            </w:r>
            <w:r w:rsidRPr="00225C9E">
              <w:t xml:space="preserve">  </w:t>
            </w:r>
            <w:r w:rsidR="003A0799" w:rsidRPr="00225C9E">
              <w:t xml:space="preserve">when the English arrived). </w:t>
            </w:r>
          </w:p>
          <w:p w14:paraId="1F7006DF" w14:textId="20D0C2DD" w:rsidR="003A0799" w:rsidRPr="00225C9E" w:rsidRDefault="003A0799" w:rsidP="00213E28"/>
          <w:p w14:paraId="639E721A" w14:textId="0458919C" w:rsidR="003A0799" w:rsidRPr="00225C9E" w:rsidRDefault="003A0799" w:rsidP="003A0799">
            <w:pPr>
              <w:rPr>
                <w:b/>
              </w:rPr>
            </w:pPr>
            <w:r w:rsidRPr="00225C9E">
              <w:rPr>
                <w:b/>
              </w:rPr>
              <w:t xml:space="preserve">Lesson 3 – Set the scene for expansion </w:t>
            </w:r>
            <w:r w:rsidR="003C7B65" w:rsidRPr="00225C9E">
              <w:rPr>
                <w:b/>
              </w:rPr>
              <w:t xml:space="preserve">Politics, the church and revolution in the air.  </w:t>
            </w:r>
            <w:r w:rsidRPr="00225C9E">
              <w:rPr>
                <w:b/>
              </w:rPr>
              <w:t>(</w:t>
            </w:r>
            <w:r w:rsidR="003C7B65" w:rsidRPr="00225C9E">
              <w:rPr>
                <w:b/>
              </w:rPr>
              <w:t>Double</w:t>
            </w:r>
            <w:r w:rsidRPr="00225C9E">
              <w:rPr>
                <w:b/>
              </w:rPr>
              <w:t xml:space="preserve"> lesson) </w:t>
            </w:r>
          </w:p>
          <w:p w14:paraId="2B4B802B" w14:textId="03D05B93" w:rsidR="003A0799" w:rsidRPr="00225C9E" w:rsidRDefault="00C506E2" w:rsidP="003A0799">
            <w:r>
              <w:rPr>
                <w:rFonts w:ascii="Arial" w:hAnsi="Arial" w:cs="Arial"/>
                <w:noProof/>
                <w:sz w:val="20"/>
                <w:szCs w:val="20"/>
                <w:lang w:val="en-US"/>
              </w:rPr>
              <w:drawing>
                <wp:anchor distT="0" distB="0" distL="114300" distR="114300" simplePos="0" relativeHeight="251661312" behindDoc="0" locked="0" layoutInCell="1" allowOverlap="1" wp14:anchorId="7A8D38F8" wp14:editId="6B55CE39">
                  <wp:simplePos x="0" y="0"/>
                  <wp:positionH relativeFrom="column">
                    <wp:posOffset>3877310</wp:posOffset>
                  </wp:positionH>
                  <wp:positionV relativeFrom="paragraph">
                    <wp:posOffset>-492125</wp:posOffset>
                  </wp:positionV>
                  <wp:extent cx="389890" cy="38989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14:sizeRelH relativeFrom="page">
                    <wp14:pctWidth>0</wp14:pctWidth>
                  </wp14:sizeRelH>
                  <wp14:sizeRelV relativeFrom="page">
                    <wp14:pctHeight>0</wp14:pctHeight>
                  </wp14:sizeRelV>
                </wp:anchor>
              </w:drawing>
            </w:r>
            <w:r w:rsidR="003A0799" w:rsidRPr="00225C9E">
              <w:t xml:space="preserve">Teacher reads excerpt to students outlining an experience of one person just as an outbreak of revolution has begun. Text uses descriptive and expressive language to convey a sense of oppression, fear, passion, rage, pride, and exhilaration. </w:t>
            </w:r>
          </w:p>
          <w:p w14:paraId="731915FE" w14:textId="36317E41" w:rsidR="003A0799" w:rsidRPr="00225C9E" w:rsidRDefault="003A0799" w:rsidP="003A0799">
            <w:r w:rsidRPr="00225C9E">
              <w:t>Teacher asks students to write down a description of what they think the expert is referring to. (what happened before and what is happening after the excerpt.)</w:t>
            </w:r>
          </w:p>
          <w:p w14:paraId="2D1E3B6D" w14:textId="03CC18CC" w:rsidR="003A0799" w:rsidRPr="00225C9E" w:rsidRDefault="003A0799" w:rsidP="003A0799">
            <w:r w:rsidRPr="00225C9E">
              <w:t>Teacher discusses responses and introduces the notion of a revolution.</w:t>
            </w:r>
          </w:p>
          <w:p w14:paraId="2DD8772B" w14:textId="7443A037" w:rsidR="00DF787C" w:rsidRPr="00225C9E" w:rsidRDefault="00DF787C" w:rsidP="00DF787C">
            <w:pPr>
              <w:pStyle w:val="ListParagraph"/>
              <w:numPr>
                <w:ilvl w:val="0"/>
                <w:numId w:val="40"/>
              </w:numPr>
            </w:pPr>
            <w:r w:rsidRPr="00225C9E">
              <w:t>Has anyone heard of the word before?</w:t>
            </w:r>
          </w:p>
          <w:p w14:paraId="0563ACE2" w14:textId="77777777" w:rsidR="00DF787C" w:rsidRPr="00225C9E" w:rsidRDefault="00DF787C" w:rsidP="00DF787C">
            <w:pPr>
              <w:pStyle w:val="ListParagraph"/>
              <w:numPr>
                <w:ilvl w:val="0"/>
                <w:numId w:val="40"/>
              </w:numPr>
            </w:pPr>
            <w:r w:rsidRPr="00225C9E">
              <w:t xml:space="preserve">Definition of revolution. </w:t>
            </w:r>
          </w:p>
          <w:p w14:paraId="271BC2CE" w14:textId="1A19619A" w:rsidR="00DF787C" w:rsidRPr="00225C9E" w:rsidRDefault="00DF787C" w:rsidP="00DF787C">
            <w:pPr>
              <w:pStyle w:val="ListParagraph"/>
              <w:numPr>
                <w:ilvl w:val="0"/>
                <w:numId w:val="40"/>
              </w:numPr>
            </w:pPr>
            <w:r w:rsidRPr="00225C9E">
              <w:t>Does anyone know of examples?</w:t>
            </w:r>
          </w:p>
          <w:p w14:paraId="5AC211C2" w14:textId="1D300728" w:rsidR="00DF787C" w:rsidRPr="00225C9E" w:rsidRDefault="00DF787C" w:rsidP="00DF787C">
            <w:pPr>
              <w:pStyle w:val="ListParagraph"/>
              <w:numPr>
                <w:ilvl w:val="0"/>
                <w:numId w:val="40"/>
              </w:numPr>
            </w:pPr>
            <w:r w:rsidRPr="00225C9E">
              <w:t xml:space="preserve">Who do they think </w:t>
            </w:r>
            <w:r w:rsidR="00B0791C" w:rsidRPr="00225C9E">
              <w:t>is</w:t>
            </w:r>
            <w:r w:rsidRPr="00225C9E">
              <w:t xml:space="preserve"> involved in a revolution (base</w:t>
            </w:r>
            <w:r w:rsidR="00B0791C" w:rsidRPr="00225C9E">
              <w:t>d on experiences of last lesson).</w:t>
            </w:r>
          </w:p>
          <w:p w14:paraId="7973A610" w14:textId="2D3039EF" w:rsidR="00DF787C" w:rsidRPr="00225C9E" w:rsidRDefault="00DF787C" w:rsidP="00DF787C">
            <w:r w:rsidRPr="00225C9E">
              <w:t>Activity: students move desks into 3 groups. Teacher gives students on each desk a card with a country</w:t>
            </w:r>
            <w:r w:rsidR="003C7B65" w:rsidRPr="00225C9E">
              <w:t xml:space="preserve"> (France, Britain and America)</w:t>
            </w:r>
            <w:r w:rsidRPr="00225C9E">
              <w:t xml:space="preserve">. Students on that desk must act out </w:t>
            </w:r>
            <w:r w:rsidR="00B0791C" w:rsidRPr="00225C9E">
              <w:t xml:space="preserve">which country they received </w:t>
            </w:r>
            <w:r w:rsidRPr="00225C9E">
              <w:t xml:space="preserve">without speaking. </w:t>
            </w:r>
            <w:r w:rsidR="00B0791C" w:rsidRPr="00225C9E">
              <w:t xml:space="preserve">Students are then given an A3 cut out of their country and a ship that represents their country’s transport. </w:t>
            </w:r>
            <w:r w:rsidR="001D43CD" w:rsidRPr="00225C9E">
              <w:t xml:space="preserve">Students also receive 4 buildings and some figurines and can set up their country however they like fences included. </w:t>
            </w:r>
          </w:p>
          <w:p w14:paraId="6261AEC2" w14:textId="7F34270D" w:rsidR="001D43CD" w:rsidRPr="00225C9E" w:rsidRDefault="001D43CD" w:rsidP="00DF787C">
            <w:r w:rsidRPr="00225C9E">
              <w:t xml:space="preserve">Teacher direct teaching about politics in the countries at the time and the importance of the church (which all students have in their collection of buildings). </w:t>
            </w:r>
          </w:p>
          <w:p w14:paraId="0ECB092C" w14:textId="055399C2" w:rsidR="001D43CD" w:rsidRPr="00225C9E" w:rsidRDefault="001D43CD" w:rsidP="00DF787C">
            <w:r w:rsidRPr="00225C9E">
              <w:t>Teacher walks students through Britain’s alliance with France, which resulted in a war as well as their colonisation, and American revolution that nullified penal transport to America by moving</w:t>
            </w:r>
            <w:r w:rsidR="009742E2" w:rsidRPr="00225C9E">
              <w:t xml:space="preserve"> the ships throughout the room whilst explaining. </w:t>
            </w:r>
          </w:p>
          <w:p w14:paraId="0F9F0F40" w14:textId="6EC88125" w:rsidR="008E267D" w:rsidRPr="00225C9E" w:rsidRDefault="008E267D" w:rsidP="00DF787C">
            <w:r w:rsidRPr="00225C9E">
              <w:t>Students use the country cut outs and timeline date and explanation (cut outs) to create a class timetable to show their understanding.</w:t>
            </w:r>
          </w:p>
          <w:p w14:paraId="4E4AFFDF" w14:textId="026F10F3" w:rsidR="003D3BC1" w:rsidRPr="00225C9E" w:rsidRDefault="00C506E2" w:rsidP="00213E28">
            <w:r>
              <w:rPr>
                <w:rFonts w:ascii="Arial" w:hAnsi="Arial" w:cs="Arial"/>
                <w:noProof/>
                <w:sz w:val="20"/>
                <w:szCs w:val="20"/>
                <w:lang w:val="en-US"/>
              </w:rPr>
              <w:drawing>
                <wp:anchor distT="0" distB="0" distL="114300" distR="114300" simplePos="0" relativeHeight="251662336" behindDoc="0" locked="0" layoutInCell="1" allowOverlap="1" wp14:anchorId="51DE31CF" wp14:editId="61A37633">
                  <wp:simplePos x="0" y="0"/>
                  <wp:positionH relativeFrom="column">
                    <wp:posOffset>3191510</wp:posOffset>
                  </wp:positionH>
                  <wp:positionV relativeFrom="paragraph">
                    <wp:posOffset>53340</wp:posOffset>
                  </wp:positionV>
                  <wp:extent cx="389890" cy="38989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14:sizeRelH relativeFrom="page">
                    <wp14:pctWidth>0</wp14:pctWidth>
                  </wp14:sizeRelH>
                  <wp14:sizeRelV relativeFrom="page">
                    <wp14:pctHeight>0</wp14:pctHeight>
                  </wp14:sizeRelV>
                </wp:anchor>
              </w:drawing>
            </w:r>
          </w:p>
          <w:p w14:paraId="7E64C276" w14:textId="3C040CE2" w:rsidR="003D3BC1" w:rsidRPr="00225C9E" w:rsidRDefault="003C7B65" w:rsidP="003C7B65">
            <w:pPr>
              <w:rPr>
                <w:b/>
              </w:rPr>
            </w:pPr>
            <w:r w:rsidRPr="00225C9E">
              <w:rPr>
                <w:b/>
              </w:rPr>
              <w:t>Lesson 4 – what is the industrial revolution</w:t>
            </w:r>
            <w:r w:rsidR="00C506E2">
              <w:rPr>
                <w:b/>
              </w:rPr>
              <w:t xml:space="preserve"> </w:t>
            </w:r>
          </w:p>
          <w:p w14:paraId="0D5DAA37" w14:textId="4FC47042" w:rsidR="00CF7931" w:rsidRPr="00225C9E" w:rsidRDefault="00CF7931" w:rsidP="003C7B65">
            <w:r w:rsidRPr="00225C9E">
              <w:t>Discussion: - What does the word industrial mean?</w:t>
            </w:r>
          </w:p>
          <w:p w14:paraId="3E137708" w14:textId="1F4731A0" w:rsidR="00CF7931" w:rsidRPr="00225C9E" w:rsidRDefault="00CF7931" w:rsidP="00CF7931">
            <w:pPr>
              <w:pStyle w:val="ListParagraph"/>
              <w:numPr>
                <w:ilvl w:val="0"/>
                <w:numId w:val="40"/>
              </w:numPr>
            </w:pPr>
            <w:r w:rsidRPr="00225C9E">
              <w:t>what does the word revolution mean?</w:t>
            </w:r>
          </w:p>
          <w:p w14:paraId="0BCA4CB2" w14:textId="4B86A3EE" w:rsidR="00CF7931" w:rsidRPr="00225C9E" w:rsidRDefault="00CF7931" w:rsidP="00CF7931">
            <w:pPr>
              <w:pStyle w:val="ListParagraph"/>
              <w:numPr>
                <w:ilvl w:val="0"/>
                <w:numId w:val="40"/>
              </w:numPr>
            </w:pPr>
            <w:r w:rsidRPr="00225C9E">
              <w:t>What do they mean together?</w:t>
            </w:r>
          </w:p>
          <w:p w14:paraId="5911F315" w14:textId="4EAD260D" w:rsidR="00CF7931" w:rsidRPr="00225C9E" w:rsidRDefault="00CF7931" w:rsidP="00CF7931">
            <w:pPr>
              <w:pStyle w:val="ListParagraph"/>
              <w:numPr>
                <w:ilvl w:val="0"/>
                <w:numId w:val="40"/>
              </w:numPr>
            </w:pPr>
            <w:r w:rsidRPr="00225C9E">
              <w:t>Where do you think the industrial revolution took place?</w:t>
            </w:r>
          </w:p>
          <w:p w14:paraId="5C4572D8" w14:textId="7B26CD16" w:rsidR="008A470B" w:rsidRPr="00225C9E" w:rsidRDefault="00CF7931" w:rsidP="008A470B">
            <w:r w:rsidRPr="00225C9E">
              <w:t>Teacher direct teaches the concept of industrial revolution. Explain America’s move through the revolution.</w:t>
            </w:r>
          </w:p>
          <w:p w14:paraId="6F53C12D" w14:textId="77777777" w:rsidR="008A470B" w:rsidRPr="00225C9E" w:rsidRDefault="008A470B" w:rsidP="008A470B">
            <w:r w:rsidRPr="00225C9E">
              <w:t>http://www.bbc.co.uk/history/interactive/games/victorian_millionaire/index_embed.shtml</w:t>
            </w:r>
          </w:p>
          <w:p w14:paraId="247CA151" w14:textId="77777777" w:rsidR="008A470B" w:rsidRPr="00225C9E" w:rsidRDefault="008A470B" w:rsidP="003C7B65"/>
          <w:p w14:paraId="21B9650E" w14:textId="0728BF77" w:rsidR="003C7B65" w:rsidRPr="00225C9E" w:rsidRDefault="003D3BC1" w:rsidP="003C7B65">
            <w:r w:rsidRPr="00225C9E">
              <w:t>Activity</w:t>
            </w:r>
            <w:r w:rsidR="00CF7931" w:rsidRPr="00225C9E">
              <w:t>:</w:t>
            </w:r>
            <w:r w:rsidR="003C7B65" w:rsidRPr="00225C9E">
              <w:t xml:space="preserve"> </w:t>
            </w:r>
            <w:r w:rsidR="00CF7931" w:rsidRPr="00225C9E">
              <w:t>The production line…</w:t>
            </w:r>
          </w:p>
          <w:p w14:paraId="7B55ADCA" w14:textId="0E4B46EF" w:rsidR="002A1735" w:rsidRPr="00225C9E" w:rsidRDefault="00CF7931" w:rsidP="003C7B65">
            <w:r w:rsidRPr="00225C9E">
              <w:t xml:space="preserve">Three students are picked at random. They are given their box of </w:t>
            </w:r>
            <w:r w:rsidR="002A1735" w:rsidRPr="00225C9E">
              <w:t xml:space="preserve">goodies to make a chosen product out of craft paper, mini pom, poms, pipe cleaners and pop sticks. Ach student is instructed on how to make the product. The three students chosen at random are to make the product on their own. The rest of the students are combined in one group and must make the product together using a production line. </w:t>
            </w:r>
          </w:p>
          <w:p w14:paraId="78ED0002" w14:textId="63FE07FF" w:rsidR="002A1735" w:rsidRPr="00225C9E" w:rsidRDefault="002A1735" w:rsidP="003C7B65">
            <w:r w:rsidRPr="00225C9E">
              <w:t>Teacher uses this experience to explain productivity, the introduction of machinery that cuts time and need for staff handling on certain aspects. Teacher starts conversation for students to discuss their ideas as to cost for each type of production. (teacher directs conversation to start with productivity, time which changes cost.)</w:t>
            </w:r>
          </w:p>
          <w:p w14:paraId="202A189C" w14:textId="293A3A95" w:rsidR="00CF7931" w:rsidRPr="00225C9E" w:rsidRDefault="002A1735" w:rsidP="003C7B65">
            <w:r w:rsidRPr="00225C9E">
              <w:t xml:space="preserve">Student activity: students are given hand outs and are to out the foldable </w:t>
            </w:r>
            <w:r w:rsidRPr="00225C9E">
              <w:lastRenderedPageBreak/>
              <w:t xml:space="preserve">pop outs on and organize the graphics onto a poster board to show their aspect of the industrial revolution outlined below. </w:t>
            </w:r>
          </w:p>
          <w:p w14:paraId="20E1C642" w14:textId="01178562" w:rsidR="003D3BC1" w:rsidRPr="00225C9E" w:rsidRDefault="003D3BC1" w:rsidP="003C7B65">
            <w:r w:rsidRPr="00225C9E">
              <w:rPr>
                <w:rFonts w:eastAsia="Times New Roman" w:cs="Times New Roman"/>
              </w:rPr>
              <w:t xml:space="preserve">Graphic organizers and </w:t>
            </w:r>
            <w:proofErr w:type="spellStart"/>
            <w:r w:rsidRPr="00225C9E">
              <w:rPr>
                <w:rFonts w:eastAsia="Times New Roman" w:cs="Times New Roman"/>
              </w:rPr>
              <w:t>foldables</w:t>
            </w:r>
            <w:proofErr w:type="spellEnd"/>
            <w:r w:rsidRPr="00225C9E">
              <w:rPr>
                <w:rFonts w:eastAsia="Times New Roman" w:cs="Times New Roman"/>
              </w:rPr>
              <w:t xml:space="preserve"> that pop out of the page.</w:t>
            </w:r>
            <w:r w:rsidRPr="00225C9E">
              <w:t xml:space="preserve">  Factory system project with doors that open to pop out the information. </w:t>
            </w:r>
          </w:p>
          <w:p w14:paraId="7E123131" w14:textId="68F52D8F" w:rsidR="003A7BFE" w:rsidRPr="00225C9E" w:rsidRDefault="003D3BC1" w:rsidP="00213E28">
            <w:pPr>
              <w:rPr>
                <w:rFonts w:eastAsia="Times New Roman" w:cs="Times New Roman"/>
              </w:rPr>
            </w:pPr>
            <w:r w:rsidRPr="00225C9E">
              <w:rPr>
                <w:rFonts w:eastAsia="Times New Roman" w:cs="Times New Roman"/>
              </w:rPr>
              <w:t>• Causes of the Industrial Revolution</w:t>
            </w:r>
            <w:r w:rsidRPr="00225C9E">
              <w:rPr>
                <w:rFonts w:eastAsia="Times New Roman" w:cs="Times New Roman"/>
              </w:rPr>
              <w:br/>
              <w:t>• The Factory System</w:t>
            </w:r>
            <w:r w:rsidRPr="00225C9E">
              <w:rPr>
                <w:rFonts w:eastAsia="Times New Roman" w:cs="Times New Roman"/>
              </w:rPr>
              <w:br/>
              <w:t>• Impacts of the Industrial Revolution</w:t>
            </w:r>
            <w:r w:rsidRPr="00225C9E">
              <w:rPr>
                <w:rFonts w:eastAsia="Times New Roman" w:cs="Times New Roman"/>
              </w:rPr>
              <w:br/>
              <w:t>• Immigration and the Melting Pot in America</w:t>
            </w:r>
            <w:r w:rsidRPr="00225C9E">
              <w:rPr>
                <w:rFonts w:eastAsia="Times New Roman" w:cs="Times New Roman"/>
              </w:rPr>
              <w:br/>
              <w:t>• Inventions of the Industrial Revolution</w:t>
            </w:r>
            <w:r w:rsidRPr="00225C9E">
              <w:rPr>
                <w:rFonts w:eastAsia="Times New Roman" w:cs="Times New Roman"/>
              </w:rPr>
              <w:br/>
              <w:t xml:space="preserve">• Child </w:t>
            </w:r>
            <w:proofErr w:type="spellStart"/>
            <w:r w:rsidRPr="00225C9E">
              <w:rPr>
                <w:rFonts w:eastAsia="Times New Roman" w:cs="Times New Roman"/>
              </w:rPr>
              <w:t>Labor</w:t>
            </w:r>
            <w:proofErr w:type="spellEnd"/>
            <w:r w:rsidRPr="00225C9E">
              <w:rPr>
                <w:rFonts w:eastAsia="Times New Roman" w:cs="Times New Roman"/>
              </w:rPr>
              <w:br/>
              <w:t>• Tenements and Urbanization</w:t>
            </w:r>
            <w:r w:rsidRPr="00225C9E">
              <w:rPr>
                <w:rFonts w:eastAsia="Times New Roman" w:cs="Times New Roman"/>
              </w:rPr>
              <w:br/>
              <w:t>• Comparing Capitalism and Socialism</w:t>
            </w:r>
          </w:p>
          <w:p w14:paraId="39E61C74" w14:textId="17C1BB56" w:rsidR="002A1735" w:rsidRPr="00225C9E" w:rsidRDefault="002A1735" w:rsidP="00213E28">
            <w:pPr>
              <w:rPr>
                <w:rFonts w:eastAsia="Times New Roman" w:cs="Times New Roman"/>
              </w:rPr>
            </w:pPr>
            <w:r w:rsidRPr="00225C9E">
              <w:rPr>
                <w:rFonts w:eastAsia="Times New Roman" w:cs="Times New Roman"/>
              </w:rPr>
              <w:t xml:space="preserve">Each student talks through their presentation poster board. </w:t>
            </w:r>
          </w:p>
          <w:p w14:paraId="1AF6230F" w14:textId="6855A0A3" w:rsidR="003A7BFE" w:rsidRPr="00225C9E" w:rsidRDefault="003A7BFE" w:rsidP="00213E28">
            <w:pPr>
              <w:rPr>
                <w:rFonts w:eastAsia="Times New Roman" w:cs="Times New Roman"/>
              </w:rPr>
            </w:pPr>
          </w:p>
          <w:p w14:paraId="2390F280" w14:textId="1AF041BF" w:rsidR="008A470B" w:rsidRPr="00225C9E" w:rsidRDefault="008A470B" w:rsidP="008A470B">
            <w:pPr>
              <w:rPr>
                <w:b/>
              </w:rPr>
            </w:pPr>
            <w:r w:rsidRPr="00225C9E">
              <w:rPr>
                <w:b/>
              </w:rPr>
              <w:t>Lesson 5 –</w:t>
            </w:r>
            <w:r w:rsidRPr="00225C9E">
              <w:t xml:space="preserve"> </w:t>
            </w:r>
            <w:r w:rsidRPr="00225C9E">
              <w:rPr>
                <w:b/>
              </w:rPr>
              <w:t>What did the life in Britain, the industrial revolution and politics bubble into?</w:t>
            </w:r>
            <w:r w:rsidR="00C506E2">
              <w:rPr>
                <w:b/>
              </w:rPr>
              <w:t xml:space="preserve"> </w:t>
            </w:r>
          </w:p>
          <w:p w14:paraId="3383E6AD" w14:textId="38008720" w:rsidR="008A470B" w:rsidRPr="00225C9E" w:rsidRDefault="00C506E2" w:rsidP="008A470B">
            <w:pPr>
              <w:spacing w:before="120"/>
              <w:rPr>
                <w:rFonts w:cs="Arial"/>
              </w:rPr>
            </w:pPr>
            <w:r>
              <w:rPr>
                <w:rFonts w:ascii="Arial" w:hAnsi="Arial" w:cs="Arial"/>
                <w:noProof/>
                <w:sz w:val="20"/>
                <w:szCs w:val="20"/>
                <w:lang w:val="en-US"/>
              </w:rPr>
              <w:drawing>
                <wp:anchor distT="0" distB="0" distL="114300" distR="114300" simplePos="0" relativeHeight="251663360" behindDoc="0" locked="0" layoutInCell="1" allowOverlap="1" wp14:anchorId="32CF9677" wp14:editId="5AD245A8">
                  <wp:simplePos x="0" y="0"/>
                  <wp:positionH relativeFrom="column">
                    <wp:posOffset>3305810</wp:posOffset>
                  </wp:positionH>
                  <wp:positionV relativeFrom="paragraph">
                    <wp:posOffset>-367030</wp:posOffset>
                  </wp:positionV>
                  <wp:extent cx="342900" cy="342900"/>
                  <wp:effectExtent l="0" t="0" r="1270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pic:spPr>
                      </pic:pic>
                    </a:graphicData>
                  </a:graphic>
                  <wp14:sizeRelH relativeFrom="page">
                    <wp14:pctWidth>0</wp14:pctWidth>
                  </wp14:sizeRelH>
                  <wp14:sizeRelV relativeFrom="page">
                    <wp14:pctHeight>0</wp14:pctHeight>
                  </wp14:sizeRelV>
                </wp:anchor>
              </w:drawing>
            </w:r>
            <w:r w:rsidR="008A470B" w:rsidRPr="00225C9E">
              <w:rPr>
                <w:rFonts w:cs="Arial"/>
              </w:rPr>
              <w:t>What prompted the need to seek to colonise to other lands?</w:t>
            </w:r>
          </w:p>
          <w:p w14:paraId="32E49140" w14:textId="0C8A5FA5" w:rsidR="008A470B" w:rsidRPr="00225C9E" w:rsidRDefault="008A470B" w:rsidP="008A470B">
            <w:pPr>
              <w:spacing w:before="120"/>
              <w:rPr>
                <w:rFonts w:cs="Arial"/>
              </w:rPr>
            </w:pPr>
            <w:r w:rsidRPr="00225C9E">
              <w:rPr>
                <w:rFonts w:cs="Arial"/>
              </w:rPr>
              <w:t xml:space="preserve">Brainstorm and discuss: Images of a ship, people, street urchins, buildings </w:t>
            </w:r>
          </w:p>
          <w:p w14:paraId="121CBE7D" w14:textId="78E19CA7" w:rsidR="008A470B" w:rsidRPr="00225C9E" w:rsidRDefault="008A470B" w:rsidP="008A470B">
            <w:r w:rsidRPr="00225C9E">
              <w:t>Discuss why there was a rush for colonisation by all European countries.</w:t>
            </w:r>
          </w:p>
          <w:p w14:paraId="76389BC1" w14:textId="5760CBE9" w:rsidR="00213E28" w:rsidRPr="00225C9E" w:rsidRDefault="008A470B" w:rsidP="008A470B">
            <w:r w:rsidRPr="00225C9E">
              <w:t xml:space="preserve">Review previous lessons and connect them using an analogy of a pot that is bubbling over after all the ingredients of American revolution, politics, religion, social and life structures in Britain and the industrial revolution. Use cut outs to visually show the analogy. Make particular reference to America being no longer viable for English transportation of convicts. </w:t>
            </w:r>
          </w:p>
          <w:p w14:paraId="1D516AF8" w14:textId="02F02333" w:rsidR="008A470B" w:rsidRPr="00225C9E" w:rsidRDefault="008A470B" w:rsidP="008A470B">
            <w:r w:rsidRPr="00225C9E">
              <w:t xml:space="preserve">Map out with students the distance to travel from England to Australia and the time it would have taken, make note of the </w:t>
            </w:r>
            <w:r w:rsidR="00760C9D" w:rsidRPr="00225C9E">
              <w:t xml:space="preserve">vastness of the ocean and converse about the waves, currents and experience that people on board would have had. </w:t>
            </w:r>
          </w:p>
          <w:p w14:paraId="51C34ED2" w14:textId="77777777" w:rsidR="008A470B" w:rsidRPr="00225C9E" w:rsidRDefault="008A470B" w:rsidP="008A470B"/>
          <w:p w14:paraId="4CB39D0A" w14:textId="01FC8957" w:rsidR="008A470B" w:rsidRPr="00225C9E" w:rsidRDefault="008A470B" w:rsidP="008A470B">
            <w:pPr>
              <w:rPr>
                <w:b/>
              </w:rPr>
            </w:pPr>
            <w:r w:rsidRPr="00225C9E">
              <w:rPr>
                <w:b/>
              </w:rPr>
              <w:t>Lesson 6 – What does it mean to be a convict? Free settler?</w:t>
            </w:r>
            <w:r w:rsidR="00C506E2">
              <w:rPr>
                <w:b/>
              </w:rPr>
              <w:t xml:space="preserve"> </w:t>
            </w:r>
          </w:p>
          <w:p w14:paraId="219C5ECD" w14:textId="502D9291" w:rsidR="008A470B" w:rsidRPr="00225C9E" w:rsidRDefault="00C506E2" w:rsidP="008A470B">
            <w:r>
              <w:rPr>
                <w:rFonts w:ascii="Arial" w:hAnsi="Arial" w:cs="Arial"/>
                <w:noProof/>
                <w:sz w:val="20"/>
                <w:szCs w:val="20"/>
                <w:lang w:val="en-US"/>
              </w:rPr>
              <w:drawing>
                <wp:anchor distT="0" distB="0" distL="114300" distR="114300" simplePos="0" relativeHeight="251664384" behindDoc="0" locked="0" layoutInCell="1" allowOverlap="1" wp14:anchorId="16E9D62B" wp14:editId="7F5C94D9">
                  <wp:simplePos x="0" y="0"/>
                  <wp:positionH relativeFrom="column">
                    <wp:posOffset>3877310</wp:posOffset>
                  </wp:positionH>
                  <wp:positionV relativeFrom="paragraph">
                    <wp:posOffset>-177165</wp:posOffset>
                  </wp:positionV>
                  <wp:extent cx="389890" cy="38989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14:sizeRelH relativeFrom="page">
                    <wp14:pctWidth>0</wp14:pctWidth>
                  </wp14:sizeRelH>
                  <wp14:sizeRelV relativeFrom="page">
                    <wp14:pctHeight>0</wp14:pctHeight>
                  </wp14:sizeRelV>
                </wp:anchor>
              </w:drawing>
            </w:r>
            <w:r w:rsidR="008A470B" w:rsidRPr="00225C9E">
              <w:t xml:space="preserve">Activity: example of their meal </w:t>
            </w:r>
            <w:r w:rsidR="00760C9D" w:rsidRPr="00225C9E">
              <w:t>on the boat (real life example on a plate)</w:t>
            </w:r>
          </w:p>
          <w:p w14:paraId="2C78E450" w14:textId="4A65C1BE" w:rsidR="00760C9D" w:rsidRPr="00225C9E" w:rsidRDefault="00760C9D" w:rsidP="008A470B">
            <w:r w:rsidRPr="00225C9E">
              <w:t xml:space="preserve">Students are to look at the meal and make suggestions on the nutritional value of the food. Teacher discusses the lack of vegetables and students make inferences based on their map from previous lesson as to why there is a lack of vegetables. Teacher has visuals that represent sicknesses that were a huge problem on board. </w:t>
            </w:r>
          </w:p>
          <w:p w14:paraId="47FC42BF" w14:textId="059F2549" w:rsidR="00760C9D" w:rsidRPr="00225C9E" w:rsidRDefault="00760C9D" w:rsidP="008A470B">
            <w:r w:rsidRPr="00225C9E">
              <w:t>Activity: students write diary entry from the perspective of someone on board who had to eat and live in these conditions. (this activity is getting students ready to understand the mentality and physical conditions of the men before they step onto land in Australia.)</w:t>
            </w:r>
          </w:p>
          <w:p w14:paraId="7356E9CB" w14:textId="7D4221AB" w:rsidR="00760C9D" w:rsidRPr="00225C9E" w:rsidRDefault="008A470B" w:rsidP="00760C9D">
            <w:r w:rsidRPr="00225C9E">
              <w:t>Activity: dress the convict with appropriate clothes.</w:t>
            </w:r>
          </w:p>
          <w:p w14:paraId="0C63D5A2" w14:textId="77777777" w:rsidR="00760C9D" w:rsidRPr="00225C9E" w:rsidRDefault="00760C9D" w:rsidP="00760C9D">
            <w:pPr>
              <w:rPr>
                <w:rFonts w:cs="Arial"/>
              </w:rPr>
            </w:pPr>
          </w:p>
          <w:p w14:paraId="515DF39F" w14:textId="4FA0AE76" w:rsidR="00760C9D" w:rsidRPr="00225C9E" w:rsidRDefault="00760C9D" w:rsidP="00760C9D">
            <w:pPr>
              <w:rPr>
                <w:b/>
              </w:rPr>
            </w:pPr>
            <w:r w:rsidRPr="00225C9E">
              <w:rPr>
                <w:b/>
              </w:rPr>
              <w:t>Lesson 7: Mystery lesson -  Discover what happened…</w:t>
            </w:r>
            <w:r w:rsidR="00C506E2">
              <w:rPr>
                <w:b/>
              </w:rPr>
              <w:t xml:space="preserve">  </w:t>
            </w:r>
          </w:p>
          <w:p w14:paraId="3948CAC4" w14:textId="45660C01" w:rsidR="00760C9D" w:rsidRPr="00225C9E" w:rsidRDefault="00C506E2" w:rsidP="00760C9D">
            <w:r>
              <w:rPr>
                <w:noProof/>
                <w:lang w:val="en-US"/>
              </w:rPr>
              <mc:AlternateContent>
                <mc:Choice Requires="wps">
                  <w:drawing>
                    <wp:anchor distT="0" distB="0" distL="114300" distR="114300" simplePos="0" relativeHeight="251666432" behindDoc="0" locked="0" layoutInCell="1" allowOverlap="1" wp14:anchorId="722E359E" wp14:editId="59D02075">
                      <wp:simplePos x="0" y="0"/>
                      <wp:positionH relativeFrom="column">
                        <wp:posOffset>3534410</wp:posOffset>
                      </wp:positionH>
                      <wp:positionV relativeFrom="paragraph">
                        <wp:posOffset>-621030</wp:posOffset>
                      </wp:positionV>
                      <wp:extent cx="914400" cy="2286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550E7B" w14:textId="5D972002" w:rsidR="00C506E2" w:rsidRPr="00C506E2" w:rsidRDefault="00C506E2">
                                  <w:pPr>
                                    <w:rPr>
                                      <w:color w:val="A6A6A6" w:themeColor="background1" w:themeShade="A6"/>
                                      <w:sz w:val="20"/>
                                      <w:szCs w:val="20"/>
                                    </w:rPr>
                                  </w:pPr>
                                  <w:r w:rsidRPr="00C506E2">
                                    <w:rPr>
                                      <w:color w:val="A6A6A6" w:themeColor="background1" w:themeShade="A6"/>
                                      <w:sz w:val="20"/>
                                      <w:szCs w:val="20"/>
                                    </w:rPr>
                                    <w:t>Sequencing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a14="http://schemas.microsoft.com/office/mac/drawingml/2011/main" xmlns:a14="http://schemas.microsoft.com/office/drawing/2010/main" xmlns:pic="http://schemas.openxmlformats.org/drawingml/2006/picture" xmlns:a="http://schemas.openxmlformats.org/drawingml/2006/main">
                  <w:pict w14:anchorId="45DAA130">
                    <v:shapetype id="_x0000_t202" coordsize="21600,21600" o:spt="202" path="m0,0l0,21600,21600,21600,21600,0xe">
                      <v:stroke joinstyle="miter"/>
                      <v:path gradientshapeok="t" o:connecttype="rect"/>
                    </v:shapetype>
                    <v:shape id="Text Box 10" style="position:absolute;margin-left:278.3pt;margin-top:-48.85pt;width:1in;height:1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">
                      <v:textbox>
                        <w:txbxContent>
                          <w:p w:rsidRPr="00C506E2" w:rsidR="00C506E2" w:rsidRDefault="00C506E2" w14:paraId="75E18B59" w14:textId="5D972002">
                            <w:pPr>
                              <w:rPr>
                                <w:color w:val="A6A6A6" w:themeColor="background1" w:themeShade="A6"/>
                                <w:sz w:val="20"/>
                                <w:szCs w:val="20"/>
                              </w:rPr>
                            </w:pPr>
                            <w:r w:rsidRPr="00C506E2">
                              <w:rPr>
                                <w:color w:val="A6A6A6" w:themeColor="background1" w:themeShade="A6"/>
                                <w:sz w:val="20"/>
                                <w:szCs w:val="20"/>
                              </w:rPr>
                              <w:t>Sequencing</w:t>
                            </w:r>
                          </w:p>
                        </w:txbxContent>
                      </v:textbox>
                      <w10:wrap type="square"/>
                    </v:shape>
                  </w:pict>
                </mc:Fallback>
              </mc:AlternateContent>
            </w:r>
            <w:r w:rsidRPr="00092CF2">
              <w:rPr>
                <w:noProof/>
                <w:lang w:val="en-US"/>
              </w:rPr>
              <w:drawing>
                <wp:anchor distT="0" distB="0" distL="114300" distR="114300" simplePos="0" relativeHeight="251665408" behindDoc="0" locked="0" layoutInCell="1" allowOverlap="1" wp14:anchorId="4D3B07C9" wp14:editId="7AB0A2E2">
                  <wp:simplePos x="0" y="0"/>
                  <wp:positionH relativeFrom="column">
                    <wp:posOffset>3534410</wp:posOffset>
                  </wp:positionH>
                  <wp:positionV relativeFrom="paragraph">
                    <wp:posOffset>-392430</wp:posOffset>
                  </wp:positionV>
                  <wp:extent cx="396875" cy="398145"/>
                  <wp:effectExtent l="0" t="0" r="9525" b="8255"/>
                  <wp:wrapSquare wrapText="bothSides"/>
                  <wp:docPr id="9"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875" cy="398145"/>
                          </a:xfrm>
                          <a:prstGeom prst="rect">
                            <a:avLst/>
                          </a:prstGeom>
                          <a:noFill/>
                          <a:extLst/>
                        </pic:spPr>
                      </pic:pic>
                    </a:graphicData>
                  </a:graphic>
                  <wp14:sizeRelH relativeFrom="page">
                    <wp14:pctWidth>0</wp14:pctWidth>
                  </wp14:sizeRelH>
                  <wp14:sizeRelV relativeFrom="page">
                    <wp14:pctHeight>0</wp14:pctHeight>
                  </wp14:sizeRelV>
                </wp:anchor>
              </w:drawing>
            </w:r>
            <w:r w:rsidR="00760C9D" w:rsidRPr="00225C9E">
              <w:t xml:space="preserve">Student activity: Teacher has set up a scene where a convict has gone missing. Students use table to take note of the information and items found at the scene where the convict went missing. </w:t>
            </w:r>
          </w:p>
          <w:p w14:paraId="1C5805D6" w14:textId="1A9C0675" w:rsidR="00760C9D" w:rsidRPr="00225C9E" w:rsidRDefault="00760C9D" w:rsidP="00760C9D">
            <w:r w:rsidRPr="00225C9E">
              <w:t xml:space="preserve">Using a story of a convict travelling to Australia, figure out what happened to the convict. Students find diary writings amongst the </w:t>
            </w:r>
            <w:r w:rsidR="00C506E2" w:rsidRPr="00225C9E">
              <w:t>victim’s</w:t>
            </w:r>
            <w:r w:rsidRPr="00225C9E">
              <w:t xml:space="preserve"> effects. </w:t>
            </w:r>
          </w:p>
          <w:p w14:paraId="5CFDDBAD" w14:textId="1F2BA6A7" w:rsidR="00760C9D" w:rsidRPr="00225C9E" w:rsidRDefault="00760C9D" w:rsidP="00760C9D"/>
          <w:p w14:paraId="3D4A7BDA" w14:textId="2A4C31AE" w:rsidR="00760C9D" w:rsidRPr="00225C9E" w:rsidRDefault="00760C9D" w:rsidP="00760C9D">
            <w:pPr>
              <w:rPr>
                <w:b/>
              </w:rPr>
            </w:pPr>
            <w:r w:rsidRPr="00225C9E">
              <w:rPr>
                <w:b/>
              </w:rPr>
              <w:t>Lesson 8 – Convict stories</w:t>
            </w:r>
            <w:r w:rsidR="00C506E2">
              <w:rPr>
                <w:b/>
              </w:rPr>
              <w:t xml:space="preserve"> </w:t>
            </w:r>
          </w:p>
          <w:p w14:paraId="11E71232" w14:textId="3E8CA710" w:rsidR="00760C9D" w:rsidRPr="00225C9E" w:rsidRDefault="00C506E2" w:rsidP="00760C9D">
            <w:r>
              <w:rPr>
                <w:rFonts w:ascii="Arial" w:hAnsi="Arial" w:cs="Arial"/>
                <w:noProof/>
                <w:sz w:val="20"/>
                <w:szCs w:val="20"/>
                <w:lang w:val="en-US"/>
              </w:rPr>
              <w:drawing>
                <wp:anchor distT="0" distB="0" distL="114300" distR="114300" simplePos="0" relativeHeight="251668480" behindDoc="0" locked="0" layoutInCell="1" allowOverlap="1" wp14:anchorId="301CB019" wp14:editId="12BE1278">
                  <wp:simplePos x="0" y="0"/>
                  <wp:positionH relativeFrom="column">
                    <wp:posOffset>3191510</wp:posOffset>
                  </wp:positionH>
                  <wp:positionV relativeFrom="paragraph">
                    <wp:posOffset>-328930</wp:posOffset>
                  </wp:positionV>
                  <wp:extent cx="342900" cy="342900"/>
                  <wp:effectExtent l="0" t="0" r="12700" b="1270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pic:spPr>
                      </pic:pic>
                    </a:graphicData>
                  </a:graphic>
                  <wp14:sizeRelH relativeFrom="page">
                    <wp14:pctWidth>0</wp14:pctWidth>
                  </wp14:sizeRelH>
                  <wp14:sizeRelV relativeFrom="page">
                    <wp14:pctHeight>0</wp14:pctHeight>
                  </wp14:sizeRelV>
                </wp:anchor>
              </w:drawing>
            </w:r>
            <w:r w:rsidR="00760C9D" w:rsidRPr="00225C9E">
              <w:t xml:space="preserve">Use examples of convict stories, found on the internet compare and share stories. </w:t>
            </w:r>
          </w:p>
          <w:p w14:paraId="0F86B13F" w14:textId="3A6F9057" w:rsidR="00760C9D" w:rsidRPr="00225C9E" w:rsidRDefault="00760C9D" w:rsidP="00760C9D">
            <w:r w:rsidRPr="00225C9E">
              <w:t>Students relate their familial history to the convict story.</w:t>
            </w:r>
          </w:p>
          <w:p w14:paraId="1D5ED6EA" w14:textId="34F1F657" w:rsidR="00760C9D" w:rsidRPr="00225C9E" w:rsidRDefault="00C506E2" w:rsidP="00760C9D">
            <w:r w:rsidRPr="007D377D">
              <w:rPr>
                <w:noProof/>
                <w:lang w:val="en-US"/>
              </w:rPr>
              <w:drawing>
                <wp:anchor distT="0" distB="0" distL="114300" distR="114300" simplePos="0" relativeHeight="251669504" behindDoc="0" locked="0" layoutInCell="1" allowOverlap="1" wp14:anchorId="42569A6F" wp14:editId="4184462A">
                  <wp:simplePos x="0" y="0"/>
                  <wp:positionH relativeFrom="column">
                    <wp:posOffset>3534410</wp:posOffset>
                  </wp:positionH>
                  <wp:positionV relativeFrom="paragraph">
                    <wp:posOffset>-840740</wp:posOffset>
                  </wp:positionV>
                  <wp:extent cx="355600" cy="3556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C9D" w:rsidRPr="00225C9E">
              <w:t xml:space="preserve">Students write a letter home to their parents (in Britain) explaining how they are experiencing the trip. Students are to think about their long trip </w:t>
            </w:r>
            <w:r w:rsidR="00760C9D" w:rsidRPr="00225C9E">
              <w:lastRenderedPageBreak/>
              <w:t xml:space="preserve">and desperate desire to get off the boat and back onto land. </w:t>
            </w:r>
          </w:p>
          <w:p w14:paraId="11E16905" w14:textId="77777777" w:rsidR="00760C9D" w:rsidRPr="00225C9E" w:rsidRDefault="00760C9D" w:rsidP="00760C9D"/>
          <w:p w14:paraId="1863EECF" w14:textId="79A53CBF" w:rsidR="00760C9D" w:rsidRPr="00225C9E" w:rsidRDefault="00C506E2" w:rsidP="00760C9D">
            <w:pPr>
              <w:spacing w:before="120"/>
              <w:rPr>
                <w:rFonts w:cs="Arial"/>
                <w:b/>
                <w:i/>
              </w:rPr>
            </w:pPr>
            <w:r w:rsidRPr="00092CF2">
              <w:rPr>
                <w:noProof/>
                <w:lang w:val="en-US"/>
              </w:rPr>
              <w:drawing>
                <wp:anchor distT="0" distB="0" distL="114300" distR="114300" simplePos="0" relativeHeight="251671552" behindDoc="0" locked="0" layoutInCell="1" allowOverlap="1" wp14:anchorId="7DD747E9" wp14:editId="53186E5C">
                  <wp:simplePos x="0" y="0"/>
                  <wp:positionH relativeFrom="column">
                    <wp:posOffset>3420110</wp:posOffset>
                  </wp:positionH>
                  <wp:positionV relativeFrom="paragraph">
                    <wp:posOffset>77470</wp:posOffset>
                  </wp:positionV>
                  <wp:extent cx="396875" cy="398145"/>
                  <wp:effectExtent l="0" t="0" r="9525" b="8255"/>
                  <wp:wrapSquare wrapText="bothSides"/>
                  <wp:docPr id="13"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875" cy="398145"/>
                          </a:xfrm>
                          <a:prstGeom prst="rect">
                            <a:avLst/>
                          </a:prstGeom>
                          <a:noFill/>
                          <a:extLst/>
                        </pic:spPr>
                      </pic:pic>
                    </a:graphicData>
                  </a:graphic>
                  <wp14:sizeRelH relativeFrom="page">
                    <wp14:pctWidth>0</wp14:pctWidth>
                  </wp14:sizeRelH>
                  <wp14:sizeRelV relativeFrom="page">
                    <wp14:pctHeight>0</wp14:pctHeight>
                  </wp14:sizeRelV>
                </wp:anchor>
              </w:drawing>
            </w:r>
            <w:r w:rsidR="00760C9D" w:rsidRPr="00225C9E">
              <w:rPr>
                <w:b/>
              </w:rPr>
              <w:t xml:space="preserve">Lesson 9 -  </w:t>
            </w:r>
            <w:r w:rsidR="00760C9D" w:rsidRPr="00225C9E">
              <w:rPr>
                <w:rFonts w:cs="Arial"/>
                <w:b/>
              </w:rPr>
              <w:t xml:space="preserve">Film </w:t>
            </w:r>
            <w:r w:rsidR="00760C9D" w:rsidRPr="00225C9E">
              <w:rPr>
                <w:b/>
              </w:rPr>
              <w:sym w:font="Wingdings" w:char="F0E0"/>
            </w:r>
            <w:r w:rsidR="00760C9D" w:rsidRPr="00225C9E">
              <w:rPr>
                <w:rFonts w:cs="Arial"/>
                <w:b/>
              </w:rPr>
              <w:t xml:space="preserve"> </w:t>
            </w:r>
            <w:r w:rsidR="00760C9D" w:rsidRPr="00225C9E">
              <w:rPr>
                <w:rFonts w:cs="Arial"/>
                <w:b/>
                <w:i/>
              </w:rPr>
              <w:t xml:space="preserve">The life of Mary Bryant </w:t>
            </w:r>
          </w:p>
          <w:p w14:paraId="2A7AFF45" w14:textId="1CEE3648" w:rsidR="00760C9D" w:rsidRPr="00225C9E" w:rsidRDefault="00760C9D" w:rsidP="00760C9D">
            <w:pPr>
              <w:spacing w:before="120"/>
              <w:rPr>
                <w:rFonts w:cs="Arial"/>
                <w:b/>
              </w:rPr>
            </w:pPr>
            <w:r w:rsidRPr="00225C9E">
              <w:rPr>
                <w:rFonts w:cs="Arial"/>
                <w:b/>
              </w:rPr>
              <w:t xml:space="preserve">Lesson 10 – </w:t>
            </w:r>
            <w:r w:rsidR="000D0FA3" w:rsidRPr="00225C9E">
              <w:rPr>
                <w:rFonts w:cs="Arial"/>
                <w:b/>
              </w:rPr>
              <w:t xml:space="preserve">Time line of </w:t>
            </w:r>
            <w:proofErr w:type="gramStart"/>
            <w:r w:rsidR="000D0FA3" w:rsidRPr="00225C9E">
              <w:rPr>
                <w:rFonts w:cs="Arial"/>
                <w:b/>
              </w:rPr>
              <w:t>convicts</w:t>
            </w:r>
            <w:proofErr w:type="gramEnd"/>
            <w:r w:rsidR="000D0FA3" w:rsidRPr="00225C9E">
              <w:rPr>
                <w:rFonts w:cs="Arial"/>
                <w:b/>
              </w:rPr>
              <w:t xml:space="preserve"> journey to Australia.</w:t>
            </w:r>
            <w:r w:rsidR="00C506E2">
              <w:rPr>
                <w:rFonts w:cs="Arial"/>
                <w:b/>
              </w:rPr>
              <w:t xml:space="preserve"> </w:t>
            </w:r>
          </w:p>
          <w:p w14:paraId="1F5B10CC" w14:textId="7394AE90" w:rsidR="00760C9D" w:rsidRPr="00225C9E" w:rsidRDefault="00760C9D" w:rsidP="00760C9D">
            <w:pPr>
              <w:spacing w:before="120"/>
              <w:rPr>
                <w:rFonts w:cs="Arial"/>
              </w:rPr>
            </w:pPr>
            <w:r w:rsidRPr="00225C9E">
              <w:rPr>
                <w:rFonts w:cs="Arial"/>
              </w:rPr>
              <w:t xml:space="preserve">Activity: </w:t>
            </w:r>
            <w:r w:rsidR="000D0FA3" w:rsidRPr="00225C9E">
              <w:rPr>
                <w:rFonts w:cs="Arial"/>
              </w:rPr>
              <w:t>Student’s</w:t>
            </w:r>
            <w:r w:rsidRPr="00225C9E">
              <w:rPr>
                <w:rFonts w:cs="Arial"/>
              </w:rPr>
              <w:t xml:space="preserve"> </w:t>
            </w:r>
            <w:r w:rsidR="000D0FA3" w:rsidRPr="00225C9E">
              <w:rPr>
                <w:rFonts w:cs="Arial"/>
              </w:rPr>
              <w:t xml:space="preserve">use cut out dates, pictures and headings to make an accurate and to scale time line of how the convicts came to Australia. </w:t>
            </w:r>
          </w:p>
          <w:p w14:paraId="267424E4" w14:textId="40E7D1AF" w:rsidR="00760C9D" w:rsidRPr="00225C9E" w:rsidRDefault="00760C9D" w:rsidP="00760C9D"/>
          <w:p w14:paraId="7BF9B02F" w14:textId="081D1257" w:rsidR="00CE6290" w:rsidRPr="00225C9E" w:rsidRDefault="00C506E2" w:rsidP="00CE6290">
            <w:pPr>
              <w:spacing w:before="120"/>
              <w:rPr>
                <w:rFonts w:cs="Arial"/>
                <w:b/>
                <w:sz w:val="28"/>
                <w:szCs w:val="28"/>
              </w:rPr>
            </w:pPr>
            <w:r w:rsidRPr="009548A6">
              <w:rPr>
                <w:b/>
                <w:noProof/>
                <w:color w:val="FFFF00"/>
                <w:lang w:val="en-US"/>
              </w:rPr>
              <w:drawing>
                <wp:anchor distT="0" distB="0" distL="114300" distR="114300" simplePos="0" relativeHeight="251672576" behindDoc="0" locked="0" layoutInCell="1" allowOverlap="1" wp14:anchorId="5597934E" wp14:editId="5E554C53">
                  <wp:simplePos x="0" y="0"/>
                  <wp:positionH relativeFrom="column">
                    <wp:posOffset>3420110</wp:posOffset>
                  </wp:positionH>
                  <wp:positionV relativeFrom="paragraph">
                    <wp:posOffset>24765</wp:posOffset>
                  </wp:positionV>
                  <wp:extent cx="397510" cy="403225"/>
                  <wp:effectExtent l="0" t="0" r="8890" b="3175"/>
                  <wp:wrapSquare wrapText="bothSides"/>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97510" cy="403225"/>
                          </a:xfrm>
                          <a:prstGeom prst="rect">
                            <a:avLst/>
                          </a:prstGeom>
                          <a:noFill/>
                          <a:extLst/>
                        </pic:spPr>
                      </pic:pic>
                    </a:graphicData>
                  </a:graphic>
                  <wp14:sizeRelH relativeFrom="page">
                    <wp14:pctWidth>0</wp14:pctWidth>
                  </wp14:sizeRelH>
                  <wp14:sizeRelV relativeFrom="page">
                    <wp14:pctHeight>0</wp14:pctHeight>
                  </wp14:sizeRelV>
                </wp:anchor>
              </w:drawing>
            </w:r>
            <w:r w:rsidR="00CE6290" w:rsidRPr="00225C9E">
              <w:rPr>
                <w:rFonts w:cs="Arial"/>
                <w:b/>
                <w:sz w:val="28"/>
                <w:szCs w:val="28"/>
              </w:rPr>
              <w:t>Stolen Generation</w:t>
            </w:r>
          </w:p>
          <w:p w14:paraId="1DD423A7" w14:textId="4C3E2BA4" w:rsidR="000D0FA3" w:rsidRPr="00225C9E" w:rsidRDefault="000D0FA3" w:rsidP="000D0FA3">
            <w:r w:rsidRPr="00225C9E">
              <w:rPr>
                <w:b/>
              </w:rPr>
              <w:t>Lesson 11 - Terra Nullius – what is it and what does it mean</w:t>
            </w:r>
            <w:r w:rsidRPr="00225C9E">
              <w:t>.</w:t>
            </w:r>
            <w:r w:rsidR="00C506E2">
              <w:t xml:space="preserve"> </w:t>
            </w:r>
          </w:p>
          <w:p w14:paraId="7ECF5835" w14:textId="77777777" w:rsidR="000D0FA3" w:rsidRPr="00225C9E" w:rsidRDefault="000D0FA3" w:rsidP="000D0FA3">
            <w:r w:rsidRPr="00225C9E">
              <w:t>Student reading: Read the doctrine signed by sovereign states. (Teacher made article in resources). Students are to look at the conditions placed on gaining land as part of a colony.</w:t>
            </w:r>
          </w:p>
          <w:p w14:paraId="200DEB28" w14:textId="7377E675" w:rsidR="000D0FA3" w:rsidRPr="00225C9E" w:rsidRDefault="000D0FA3" w:rsidP="000D0FA3">
            <w:r w:rsidRPr="00225C9E">
              <w:t xml:space="preserve"> </w:t>
            </w:r>
          </w:p>
          <w:p w14:paraId="3845048E" w14:textId="0771EFC4" w:rsidR="000D0FA3" w:rsidRPr="00225C9E" w:rsidRDefault="000D0FA3" w:rsidP="000D0FA3">
            <w:r w:rsidRPr="00225C9E">
              <w:t xml:space="preserve">Activity: “would you colonise </w:t>
            </w:r>
            <w:proofErr w:type="gramStart"/>
            <w:r w:rsidRPr="00225C9E">
              <w:t>if”…</w:t>
            </w:r>
            <w:proofErr w:type="gramEnd"/>
            <w:r w:rsidRPr="00225C9E">
              <w:t xml:space="preserve"> game. Stand on yes/no side. Students are given generic examples and are to use their problem solving skills to answer whether the situation read is in line with the doctrine or not. </w:t>
            </w:r>
          </w:p>
          <w:p w14:paraId="59D1046C" w14:textId="54596D37" w:rsidR="000D0FA3" w:rsidRPr="00225C9E" w:rsidRDefault="000D0FA3" w:rsidP="000D0FA3">
            <w:r w:rsidRPr="00225C9E">
              <w:t xml:space="preserve">Teacher directed reading: </w:t>
            </w:r>
          </w:p>
          <w:p w14:paraId="4ACC7D4C" w14:textId="6BEC353F" w:rsidR="000D0FA3" w:rsidRPr="00225C9E" w:rsidRDefault="000D0FA3" w:rsidP="000D0FA3">
            <w:r w:rsidRPr="00225C9E">
              <w:t xml:space="preserve">Teacher reads an empty description of land (Australia and other land descriptions– don’t give the name, ask if they would colonize based on the doctorate. Teacher reveals answers of which country the description belongs to. </w:t>
            </w:r>
          </w:p>
          <w:p w14:paraId="21EFB1EA" w14:textId="603AEA2E" w:rsidR="000D0FA3" w:rsidRPr="00225C9E" w:rsidRDefault="000D0FA3" w:rsidP="000D0FA3">
            <w:r w:rsidRPr="00225C9E">
              <w:t>Activity: students colour in the sovereign states territories acquired by Britain and Other countries.</w:t>
            </w:r>
          </w:p>
          <w:p w14:paraId="7794532A" w14:textId="77777777" w:rsidR="000D0FA3" w:rsidRPr="00225C9E" w:rsidRDefault="000D0FA3" w:rsidP="00CE6290">
            <w:pPr>
              <w:spacing w:before="120"/>
              <w:rPr>
                <w:rFonts w:cs="Arial"/>
                <w:b/>
              </w:rPr>
            </w:pPr>
          </w:p>
          <w:p w14:paraId="5E81A4BC" w14:textId="7A857316" w:rsidR="000D0FA3" w:rsidRPr="00225C9E" w:rsidRDefault="00C506E2" w:rsidP="000D0FA3">
            <w:pPr>
              <w:rPr>
                <w:b/>
              </w:rPr>
            </w:pPr>
            <w:r w:rsidRPr="00092CF2">
              <w:rPr>
                <w:noProof/>
                <w:lang w:val="en-US"/>
              </w:rPr>
              <w:drawing>
                <wp:anchor distT="0" distB="0" distL="114300" distR="114300" simplePos="0" relativeHeight="251673600" behindDoc="0" locked="0" layoutInCell="1" allowOverlap="1" wp14:anchorId="4983F105" wp14:editId="6C9D0D59">
                  <wp:simplePos x="0" y="0"/>
                  <wp:positionH relativeFrom="column">
                    <wp:posOffset>3877310</wp:posOffset>
                  </wp:positionH>
                  <wp:positionV relativeFrom="paragraph">
                    <wp:posOffset>71120</wp:posOffset>
                  </wp:positionV>
                  <wp:extent cx="403225" cy="401955"/>
                  <wp:effectExtent l="0" t="0" r="3175" b="4445"/>
                  <wp:wrapSquare wrapText="bothSides"/>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03225" cy="401955"/>
                          </a:xfrm>
                          <a:prstGeom prst="rect">
                            <a:avLst/>
                          </a:prstGeom>
                          <a:noFill/>
                          <a:extLst/>
                        </pic:spPr>
                      </pic:pic>
                    </a:graphicData>
                  </a:graphic>
                  <wp14:sizeRelH relativeFrom="page">
                    <wp14:pctWidth>0</wp14:pctWidth>
                  </wp14:sizeRelH>
                  <wp14:sizeRelV relativeFrom="page">
                    <wp14:pctHeight>0</wp14:pctHeight>
                  </wp14:sizeRelV>
                </wp:anchor>
              </w:drawing>
            </w:r>
            <w:r w:rsidR="000D0FA3" w:rsidRPr="00225C9E">
              <w:rPr>
                <w:b/>
              </w:rPr>
              <w:t>Lesson 12 – Who are the aboriginal people and what where they like?</w:t>
            </w:r>
            <w:r w:rsidRPr="00092CF2">
              <w:rPr>
                <w:noProof/>
                <w:lang w:val="en-US"/>
              </w:rPr>
              <w:t xml:space="preserve"> </w:t>
            </w:r>
          </w:p>
          <w:p w14:paraId="2E9998F0" w14:textId="57EE020C" w:rsidR="000D0FA3" w:rsidRPr="00225C9E" w:rsidRDefault="000D0FA3" w:rsidP="000D0FA3">
            <w:r w:rsidRPr="00225C9E">
              <w:t>Students are taken outside for the activity given the outline that they are living a day in the life of an aboriginal person.</w:t>
            </w:r>
          </w:p>
          <w:p w14:paraId="558D0474" w14:textId="1436443C" w:rsidR="000D0FA3" w:rsidRPr="00225C9E" w:rsidRDefault="000D0FA3" w:rsidP="000D0FA3">
            <w:r w:rsidRPr="00225C9E">
              <w:t xml:space="preserve">Activity: students are rotated through a list of activities. In the form of </w:t>
            </w:r>
            <w:proofErr w:type="gramStart"/>
            <w:r w:rsidRPr="00225C9E">
              <w:t>a</w:t>
            </w:r>
            <w:proofErr w:type="gramEnd"/>
            <w:r w:rsidRPr="00225C9E">
              <w:t xml:space="preserve"> amazing race, students are given slips of paper that describe which station they are to go to next. Students get involved in Aboriginal games, </w:t>
            </w:r>
            <w:proofErr w:type="gramStart"/>
            <w:r w:rsidRPr="00225C9E">
              <w:t>Hunting</w:t>
            </w:r>
            <w:proofErr w:type="gramEnd"/>
            <w:r w:rsidRPr="00225C9E">
              <w:t xml:space="preserve"> activity (throwing a ball to try and hit the cut out hiding animals taped around the playground), women’s roles – (</w:t>
            </w:r>
            <w:r w:rsidR="00E1238A" w:rsidRPr="00225C9E">
              <w:t>gathering jelly</w:t>
            </w:r>
            <w:r w:rsidRPr="00225C9E">
              <w:t xml:space="preserve"> lolly berries from the tree in the playground), </w:t>
            </w:r>
            <w:r w:rsidR="00E1238A" w:rsidRPr="00225C9E">
              <w:t xml:space="preserve">making an aboriginal house </w:t>
            </w:r>
            <w:r w:rsidRPr="00225C9E">
              <w:t xml:space="preserve">and a station with a </w:t>
            </w:r>
            <w:r w:rsidR="00E1238A" w:rsidRPr="00225C9E">
              <w:t xml:space="preserve">word match task. </w:t>
            </w:r>
          </w:p>
          <w:p w14:paraId="25CA5968" w14:textId="0589D829" w:rsidR="00E1238A" w:rsidRPr="00225C9E" w:rsidRDefault="00E1238A" w:rsidP="000D0FA3">
            <w:r w:rsidRPr="00225C9E">
              <w:t xml:space="preserve">Students can compete times and try to finish the activities before the next person. </w:t>
            </w:r>
          </w:p>
          <w:p w14:paraId="00E47323" w14:textId="40BCC1D9" w:rsidR="00E1238A" w:rsidRPr="00225C9E" w:rsidRDefault="00E1238A" w:rsidP="000D0FA3">
            <w:r w:rsidRPr="00225C9E">
              <w:t xml:space="preserve">Students come back to class to discuss the activities and the way of life for aboriginal people. </w:t>
            </w:r>
          </w:p>
          <w:p w14:paraId="2465778D" w14:textId="43116363" w:rsidR="00E1238A" w:rsidRPr="00225C9E" w:rsidRDefault="00E1238A" w:rsidP="000D0FA3">
            <w:r w:rsidRPr="00225C9E">
              <w:t xml:space="preserve">Activity: Class mind map with pictures. </w:t>
            </w:r>
          </w:p>
          <w:p w14:paraId="1C89CAAB" w14:textId="2D6BAF4A" w:rsidR="00E1238A" w:rsidRPr="00225C9E" w:rsidRDefault="00E1238A" w:rsidP="000D0FA3"/>
          <w:p w14:paraId="5E44E983" w14:textId="0110006D" w:rsidR="00E1238A" w:rsidRPr="00225C9E" w:rsidRDefault="00E1238A" w:rsidP="00E1238A">
            <w:pPr>
              <w:rPr>
                <w:b/>
              </w:rPr>
            </w:pPr>
            <w:r w:rsidRPr="00225C9E">
              <w:rPr>
                <w:b/>
              </w:rPr>
              <w:t>Lesson 13 – Aboriginal housing and the European view.</w:t>
            </w:r>
            <w:r w:rsidR="00C506E2">
              <w:rPr>
                <w:b/>
              </w:rPr>
              <w:t xml:space="preserve"> </w:t>
            </w:r>
          </w:p>
          <w:p w14:paraId="14BF290C" w14:textId="1730695A" w:rsidR="00E1238A" w:rsidRPr="00225C9E" w:rsidRDefault="00B85A50" w:rsidP="00E1238A">
            <w:r w:rsidRPr="009548A6">
              <w:rPr>
                <w:b/>
                <w:noProof/>
                <w:color w:val="FFFF00"/>
                <w:lang w:val="en-US"/>
              </w:rPr>
              <w:drawing>
                <wp:anchor distT="0" distB="0" distL="114300" distR="114300" simplePos="0" relativeHeight="251675648" behindDoc="0" locked="0" layoutInCell="1" allowOverlap="1" wp14:anchorId="3997139F" wp14:editId="65950ED6">
                  <wp:simplePos x="0" y="0"/>
                  <wp:positionH relativeFrom="column">
                    <wp:posOffset>3534410</wp:posOffset>
                  </wp:positionH>
                  <wp:positionV relativeFrom="paragraph">
                    <wp:posOffset>-278130</wp:posOffset>
                  </wp:positionV>
                  <wp:extent cx="397510" cy="403225"/>
                  <wp:effectExtent l="0" t="0" r="8890" b="3175"/>
                  <wp:wrapSquare wrapText="bothSides"/>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97510" cy="403225"/>
                          </a:xfrm>
                          <a:prstGeom prst="rect">
                            <a:avLst/>
                          </a:prstGeom>
                          <a:noFill/>
                          <a:extLst/>
                        </pic:spPr>
                      </pic:pic>
                    </a:graphicData>
                  </a:graphic>
                  <wp14:sizeRelH relativeFrom="page">
                    <wp14:pctWidth>0</wp14:pctWidth>
                  </wp14:sizeRelH>
                  <wp14:sizeRelV relativeFrom="page">
                    <wp14:pctHeight>0</wp14:pctHeight>
                  </wp14:sizeRelV>
                </wp:anchor>
              </w:drawing>
            </w:r>
            <w:r w:rsidR="00E1238A" w:rsidRPr="00225C9E">
              <w:t xml:space="preserve">Activity: Lesson on lifestyle of aboriginal living. Using cut outs of native Australian animals and </w:t>
            </w:r>
            <w:proofErr w:type="spellStart"/>
            <w:r w:rsidR="00E1238A" w:rsidRPr="00225C9E">
              <w:t>Dharug</w:t>
            </w:r>
            <w:proofErr w:type="spellEnd"/>
            <w:r w:rsidR="00E1238A" w:rsidRPr="00225C9E">
              <w:t xml:space="preserve"> tribe pictures. Students are to glue on appropriate pictures of animals and tribe members completing daily life roles. Students are to explain their choices.  </w:t>
            </w:r>
            <w:r w:rsidR="00C506E2" w:rsidRPr="00225C9E">
              <w:t>Students</w:t>
            </w:r>
            <w:r w:rsidR="00E1238A" w:rsidRPr="00225C9E">
              <w:t xml:space="preserve"> choose their environment background. </w:t>
            </w:r>
          </w:p>
          <w:p w14:paraId="5B767847" w14:textId="1F9F7ED9" w:rsidR="00E1238A" w:rsidRPr="00225C9E" w:rsidRDefault="00E1238A" w:rsidP="00E1238A">
            <w:r w:rsidRPr="00225C9E">
              <w:t>Discussion: discuss the environment, what is in the environment and what is missing from the environment including brick houses and fences.</w:t>
            </w:r>
          </w:p>
          <w:p w14:paraId="44D203ED" w14:textId="5A3169DA" w:rsidR="00E1238A" w:rsidRPr="00225C9E" w:rsidRDefault="00E1238A" w:rsidP="00E1238A">
            <w:r w:rsidRPr="00225C9E">
              <w:t>Activity: students are shown a common street in Britain during this time and are to use a table to compare and contrast elements of the two images. Students make inferences as to the changes that aboriginal people experienced because of occupation by white men.</w:t>
            </w:r>
          </w:p>
          <w:p w14:paraId="04967EC4" w14:textId="25A24041" w:rsidR="00E1238A" w:rsidRPr="00225C9E" w:rsidRDefault="004E1463" w:rsidP="004E1463">
            <w:r w:rsidRPr="00225C9E">
              <w:t xml:space="preserve">Activity: </w:t>
            </w:r>
            <w:r w:rsidR="00E1238A" w:rsidRPr="00225C9E">
              <w:t>Build an aboriginal house</w:t>
            </w:r>
            <w:r w:rsidRPr="00225C9E">
              <w:t xml:space="preserve"> using sticks and leaves (outside)</w:t>
            </w:r>
          </w:p>
          <w:p w14:paraId="0EFD895D" w14:textId="77777777" w:rsidR="00B92E76" w:rsidRPr="00225C9E" w:rsidRDefault="00B92E76" w:rsidP="004E1463"/>
          <w:p w14:paraId="159C1B80" w14:textId="5B7902FB" w:rsidR="00B92E76" w:rsidRPr="00225C9E" w:rsidRDefault="00B85A50" w:rsidP="00B92E76">
            <w:pPr>
              <w:rPr>
                <w:b/>
              </w:rPr>
            </w:pPr>
            <w:r w:rsidRPr="009548A6">
              <w:rPr>
                <w:b/>
                <w:noProof/>
                <w:color w:val="FFFF00"/>
                <w:lang w:val="en-US"/>
              </w:rPr>
              <w:drawing>
                <wp:anchor distT="0" distB="0" distL="114300" distR="114300" simplePos="0" relativeHeight="251677696" behindDoc="0" locked="0" layoutInCell="1" allowOverlap="1" wp14:anchorId="257E56AB" wp14:editId="4C744A46">
                  <wp:simplePos x="0" y="0"/>
                  <wp:positionH relativeFrom="column">
                    <wp:posOffset>3877310</wp:posOffset>
                  </wp:positionH>
                  <wp:positionV relativeFrom="paragraph">
                    <wp:posOffset>19050</wp:posOffset>
                  </wp:positionV>
                  <wp:extent cx="397510" cy="403225"/>
                  <wp:effectExtent l="0" t="0" r="8890" b="3175"/>
                  <wp:wrapSquare wrapText="bothSides"/>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97510" cy="403225"/>
                          </a:xfrm>
                          <a:prstGeom prst="rect">
                            <a:avLst/>
                          </a:prstGeom>
                          <a:noFill/>
                          <a:extLst/>
                        </pic:spPr>
                      </pic:pic>
                    </a:graphicData>
                  </a:graphic>
                  <wp14:sizeRelH relativeFrom="page">
                    <wp14:pctWidth>0</wp14:pctWidth>
                  </wp14:sizeRelH>
                  <wp14:sizeRelV relativeFrom="page">
                    <wp14:pctHeight>0</wp14:pctHeight>
                  </wp14:sizeRelV>
                </wp:anchor>
              </w:drawing>
            </w:r>
            <w:r w:rsidR="00B92E76" w:rsidRPr="00225C9E">
              <w:rPr>
                <w:b/>
              </w:rPr>
              <w:t>Lesson 14 – European contact, the effects on indigenous Australians</w:t>
            </w:r>
          </w:p>
          <w:p w14:paraId="4439A945" w14:textId="77777777" w:rsidR="00B92E76" w:rsidRPr="00225C9E" w:rsidRDefault="00B92E76" w:rsidP="00B92E76">
            <w:r w:rsidRPr="00225C9E">
              <w:t xml:space="preserve">Discussion: What would have been different between Australia before white contact and Australia post white contact? </w:t>
            </w:r>
          </w:p>
          <w:p w14:paraId="0C246434" w14:textId="4274251D" w:rsidR="00B92E76" w:rsidRPr="00225C9E" w:rsidRDefault="00B92E76" w:rsidP="00B92E76">
            <w:r w:rsidRPr="00225C9E">
              <w:t>What reaction would the aboriginal people have? What reaction would you have if someone came to your house and told you that you had to leave your house and move somewhere else</w:t>
            </w:r>
          </w:p>
          <w:p w14:paraId="6B24C780" w14:textId="2A28E5CF" w:rsidR="00B92E76" w:rsidRPr="00225C9E" w:rsidRDefault="00B92E76" w:rsidP="00B92E76">
            <w:r w:rsidRPr="00225C9E">
              <w:t>Activity: Web quest</w:t>
            </w:r>
          </w:p>
          <w:p w14:paraId="1F8239FC" w14:textId="176371CA" w:rsidR="00B92E76" w:rsidRPr="00225C9E" w:rsidRDefault="00005AF7" w:rsidP="00B92E76">
            <w:hyperlink r:id="rId14" w:history="1">
              <w:r w:rsidR="00B92E76" w:rsidRPr="00225C9E">
                <w:rPr>
                  <w:rStyle w:val="Hyperlink"/>
                </w:rPr>
                <w:t>http://www.jaconline.com.au/humanitiesalive/ha3/downloads/HA3_01.pdf</w:t>
              </w:r>
            </w:hyperlink>
          </w:p>
          <w:p w14:paraId="61F72CC5" w14:textId="3E28038E" w:rsidR="00B92E76" w:rsidRPr="00225C9E" w:rsidRDefault="00005AF7" w:rsidP="00B92E76">
            <w:hyperlink r:id="rId15" w:history="1">
              <w:r w:rsidR="00B92E76" w:rsidRPr="00225C9E">
                <w:rPr>
                  <w:rStyle w:val="Hyperlink"/>
                </w:rPr>
                <w:t>http://www.outreacheducation.sa.edu.au/wp-content/uploads/2013/12/Changing-Worlds-Teacher-Resource-FINAL.pdf</w:t>
              </w:r>
            </w:hyperlink>
          </w:p>
          <w:p w14:paraId="2A369AD5" w14:textId="6A6FE630" w:rsidR="00B92E76" w:rsidRPr="00225C9E" w:rsidRDefault="00B92E76" w:rsidP="00B92E76"/>
          <w:p w14:paraId="20D7B9BF" w14:textId="6597D30D" w:rsidR="00B92E76" w:rsidRPr="00225C9E" w:rsidRDefault="00B92E76" w:rsidP="00B92E76">
            <w:r w:rsidRPr="00225C9E">
              <w:t xml:space="preserve">Direct teaching: Wars that were fought between the British and aboriginal people houses being burnt living on mission compared to nomadic lifestyle. Written examples of experiences. Visuals and power point used to aid discussion. </w:t>
            </w:r>
          </w:p>
          <w:p w14:paraId="619FDFAE" w14:textId="7CC09FD9" w:rsidR="00B92E76" w:rsidRPr="00225C9E" w:rsidRDefault="00B85A50" w:rsidP="00B92E76">
            <w:r w:rsidRPr="009548A6">
              <w:rPr>
                <w:b/>
                <w:noProof/>
                <w:color w:val="FFFF00"/>
                <w:lang w:val="en-US"/>
              </w:rPr>
              <w:drawing>
                <wp:anchor distT="0" distB="0" distL="114300" distR="114300" simplePos="0" relativeHeight="251679744" behindDoc="0" locked="0" layoutInCell="1" allowOverlap="1" wp14:anchorId="2226750D" wp14:editId="52B392D1">
                  <wp:simplePos x="0" y="0"/>
                  <wp:positionH relativeFrom="column">
                    <wp:posOffset>3534410</wp:posOffset>
                  </wp:positionH>
                  <wp:positionV relativeFrom="paragraph">
                    <wp:posOffset>92075</wp:posOffset>
                  </wp:positionV>
                  <wp:extent cx="397510" cy="403225"/>
                  <wp:effectExtent l="0" t="0" r="8890" b="3175"/>
                  <wp:wrapSquare wrapText="bothSides"/>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97510" cy="403225"/>
                          </a:xfrm>
                          <a:prstGeom prst="rect">
                            <a:avLst/>
                          </a:prstGeom>
                          <a:noFill/>
                          <a:extLst/>
                        </pic:spPr>
                      </pic:pic>
                    </a:graphicData>
                  </a:graphic>
                  <wp14:sizeRelH relativeFrom="page">
                    <wp14:pctWidth>0</wp14:pctWidth>
                  </wp14:sizeRelH>
                  <wp14:sizeRelV relativeFrom="page">
                    <wp14:pctHeight>0</wp14:pctHeight>
                  </wp14:sizeRelV>
                </wp:anchor>
              </w:drawing>
            </w:r>
          </w:p>
          <w:p w14:paraId="27CAC3A7" w14:textId="13D5A04D" w:rsidR="00B92E76" w:rsidRPr="00225C9E" w:rsidRDefault="00B92E76" w:rsidP="00B92E76">
            <w:pPr>
              <w:rPr>
                <w:b/>
              </w:rPr>
            </w:pPr>
            <w:r w:rsidRPr="00225C9E">
              <w:rPr>
                <w:b/>
              </w:rPr>
              <w:t>Lesson 15- The real harm to aboriginal lifestyle and health.</w:t>
            </w:r>
            <w:r w:rsidR="00B85A50">
              <w:rPr>
                <w:b/>
              </w:rPr>
              <w:t xml:space="preserve"> </w:t>
            </w:r>
          </w:p>
          <w:p w14:paraId="53D5495C" w14:textId="61DEB5AC" w:rsidR="00B92E76" w:rsidRPr="00225C9E" w:rsidRDefault="00B85A50" w:rsidP="00B92E76">
            <w:r>
              <w:rPr>
                <w:rFonts w:ascii="Arial" w:hAnsi="Arial" w:cs="Arial"/>
                <w:noProof/>
                <w:sz w:val="20"/>
                <w:szCs w:val="20"/>
                <w:lang w:val="en-US"/>
              </w:rPr>
              <w:drawing>
                <wp:anchor distT="0" distB="0" distL="114300" distR="114300" simplePos="0" relativeHeight="251681792" behindDoc="0" locked="0" layoutInCell="1" allowOverlap="1" wp14:anchorId="0A4AA706" wp14:editId="32C56ED6">
                  <wp:simplePos x="0" y="0"/>
                  <wp:positionH relativeFrom="column">
                    <wp:posOffset>3991610</wp:posOffset>
                  </wp:positionH>
                  <wp:positionV relativeFrom="paragraph">
                    <wp:posOffset>-248920</wp:posOffset>
                  </wp:positionV>
                  <wp:extent cx="342900" cy="342900"/>
                  <wp:effectExtent l="0" t="0" r="12700" b="1270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pic:spPr>
                      </pic:pic>
                    </a:graphicData>
                  </a:graphic>
                  <wp14:sizeRelH relativeFrom="page">
                    <wp14:pctWidth>0</wp14:pctWidth>
                  </wp14:sizeRelH>
                  <wp14:sizeRelV relativeFrom="page">
                    <wp14:pctHeight>0</wp14:pctHeight>
                  </wp14:sizeRelV>
                </wp:anchor>
              </w:drawing>
            </w:r>
            <w:r w:rsidR="00B92E76" w:rsidRPr="00225C9E">
              <w:t xml:space="preserve">Discussion: reflect on aboriginal lifestyle game and experience and converse about how they lived. Look at posters made in previous lessons that compare the types of living. Discuss that each way of living has good qualities and no one way is inferior or better. Discuss how aboriginal </w:t>
            </w:r>
            <w:proofErr w:type="gramStart"/>
            <w:r w:rsidR="00B92E76" w:rsidRPr="00225C9E">
              <w:t>peoples</w:t>
            </w:r>
            <w:proofErr w:type="gramEnd"/>
            <w:r w:rsidR="00B92E76" w:rsidRPr="00225C9E">
              <w:t xml:space="preserve"> way of living was perceived as inferior and why. </w:t>
            </w:r>
          </w:p>
          <w:p w14:paraId="6FBE6A7D" w14:textId="77777777" w:rsidR="00B92E76" w:rsidRPr="00225C9E" w:rsidRDefault="00B92E76" w:rsidP="00B92E76"/>
          <w:p w14:paraId="647FBE73" w14:textId="3BB9F441" w:rsidR="00FC5C3F" w:rsidRPr="00225C9E" w:rsidRDefault="00B92E76" w:rsidP="00B92E76">
            <w:r w:rsidRPr="00225C9E">
              <w:t>Activity: using photographs and stories of illnesses students a</w:t>
            </w:r>
            <w:r w:rsidR="00FC5C3F" w:rsidRPr="00225C9E">
              <w:t>re to write a factual text that outlines circumstances that led to the person’s poor health. This includes concepts such as</w:t>
            </w:r>
            <w:r w:rsidRPr="00225C9E">
              <w:t xml:space="preserve"> hunter and gathering lifestyle was good for </w:t>
            </w:r>
            <w:r w:rsidR="00FC5C3F" w:rsidRPr="00225C9E">
              <w:t xml:space="preserve">aboriginal </w:t>
            </w:r>
            <w:proofErr w:type="gramStart"/>
            <w:r w:rsidR="00FC5C3F" w:rsidRPr="00225C9E">
              <w:t>peoples</w:t>
            </w:r>
            <w:proofErr w:type="gramEnd"/>
            <w:r w:rsidR="00FC5C3F" w:rsidRPr="00225C9E">
              <w:t xml:space="preserve"> health and</w:t>
            </w:r>
            <w:r w:rsidRPr="00225C9E">
              <w:t xml:space="preserve"> how they became sick when not able to live like this anymore. </w:t>
            </w:r>
            <w:r w:rsidR="00FC5C3F" w:rsidRPr="00225C9E">
              <w:t xml:space="preserve">Students should note the introduction of foods, housing, and clothing as barriers that contribute to the person’s sickness. </w:t>
            </w:r>
          </w:p>
          <w:p w14:paraId="67DC3D8C" w14:textId="492412BC" w:rsidR="00FC5C3F" w:rsidRPr="00225C9E" w:rsidRDefault="00FC5C3F" w:rsidP="00B92E76">
            <w:r w:rsidRPr="00225C9E">
              <w:t xml:space="preserve">Discussion: teacher discusses what living on a mission means and what kind of lifestyle that is compared to previous aboriginal lifestyle. </w:t>
            </w:r>
          </w:p>
          <w:p w14:paraId="680CB3B0" w14:textId="36F55411" w:rsidR="00FC5C3F" w:rsidRPr="00225C9E" w:rsidRDefault="00FC5C3F" w:rsidP="00B92E76"/>
          <w:p w14:paraId="4A5643A0" w14:textId="526D164F" w:rsidR="00FC5C3F" w:rsidRPr="00225C9E" w:rsidRDefault="00FC5C3F" w:rsidP="00FC5C3F">
            <w:pPr>
              <w:rPr>
                <w:b/>
              </w:rPr>
            </w:pPr>
            <w:r w:rsidRPr="00225C9E">
              <w:rPr>
                <w:b/>
              </w:rPr>
              <w:t xml:space="preserve">Lesson 16- the stolen generation and Myall Creek Massacre. </w:t>
            </w:r>
          </w:p>
          <w:p w14:paraId="6A6D1F0C" w14:textId="76C51E98" w:rsidR="00FC5C3F" w:rsidRPr="00225C9E" w:rsidRDefault="00B85A50" w:rsidP="00FC5C3F">
            <w:r>
              <w:rPr>
                <w:rFonts w:ascii="Arial" w:hAnsi="Arial" w:cs="Arial"/>
                <w:noProof/>
                <w:sz w:val="20"/>
                <w:szCs w:val="20"/>
                <w:lang w:val="en-US"/>
              </w:rPr>
              <w:drawing>
                <wp:anchor distT="0" distB="0" distL="114300" distR="114300" simplePos="0" relativeHeight="251684864" behindDoc="0" locked="0" layoutInCell="1" allowOverlap="1" wp14:anchorId="1880C81C" wp14:editId="6EED2CDC">
                  <wp:simplePos x="0" y="0"/>
                  <wp:positionH relativeFrom="column">
                    <wp:posOffset>3648710</wp:posOffset>
                  </wp:positionH>
                  <wp:positionV relativeFrom="paragraph">
                    <wp:posOffset>-285750</wp:posOffset>
                  </wp:positionV>
                  <wp:extent cx="342900" cy="342900"/>
                  <wp:effectExtent l="0" t="0" r="12700" b="1270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pic:spPr>
                      </pic:pic>
                    </a:graphicData>
                  </a:graphic>
                  <wp14:sizeRelH relativeFrom="page">
                    <wp14:pctWidth>0</wp14:pctWidth>
                  </wp14:sizeRelH>
                  <wp14:sizeRelV relativeFrom="page">
                    <wp14:pctHeight>0</wp14:pctHeight>
                  </wp14:sizeRelV>
                </wp:anchor>
              </w:drawing>
            </w:r>
            <w:r w:rsidRPr="009548A6">
              <w:rPr>
                <w:b/>
                <w:noProof/>
                <w:color w:val="FFFF00"/>
                <w:lang w:val="en-US"/>
              </w:rPr>
              <w:drawing>
                <wp:anchor distT="0" distB="0" distL="114300" distR="114300" simplePos="0" relativeHeight="251683840" behindDoc="0" locked="0" layoutInCell="1" allowOverlap="1" wp14:anchorId="1446E06B" wp14:editId="0333A27C">
                  <wp:simplePos x="0" y="0"/>
                  <wp:positionH relativeFrom="column">
                    <wp:posOffset>4105910</wp:posOffset>
                  </wp:positionH>
                  <wp:positionV relativeFrom="paragraph">
                    <wp:posOffset>-285750</wp:posOffset>
                  </wp:positionV>
                  <wp:extent cx="397510" cy="403225"/>
                  <wp:effectExtent l="0" t="0" r="8890" b="3175"/>
                  <wp:wrapSquare wrapText="bothSides"/>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97510" cy="403225"/>
                          </a:xfrm>
                          <a:prstGeom prst="rect">
                            <a:avLst/>
                          </a:prstGeom>
                          <a:noFill/>
                          <a:extLst/>
                        </pic:spPr>
                      </pic:pic>
                    </a:graphicData>
                  </a:graphic>
                  <wp14:sizeRelH relativeFrom="page">
                    <wp14:pctWidth>0</wp14:pctWidth>
                  </wp14:sizeRelH>
                  <wp14:sizeRelV relativeFrom="page">
                    <wp14:pctHeight>0</wp14:pctHeight>
                  </wp14:sizeRelV>
                </wp:anchor>
              </w:drawing>
            </w:r>
            <w:r w:rsidR="00FC5C3F" w:rsidRPr="00225C9E">
              <w:t xml:space="preserve">Discussion and mind map: What is “the stolen generation”  </w:t>
            </w:r>
          </w:p>
          <w:p w14:paraId="2C78E222" w14:textId="13D0DDE2" w:rsidR="00FC5C3F" w:rsidRPr="00225C9E" w:rsidRDefault="00FC5C3F" w:rsidP="00FC5C3F">
            <w:r w:rsidRPr="00225C9E">
              <w:t xml:space="preserve">Activity: students read letters and articles about stolen children and family unit break downs from being town apart and killings. </w:t>
            </w:r>
          </w:p>
          <w:p w14:paraId="4EDCEEA8" w14:textId="4BB1B8A3" w:rsidR="00FC5C3F" w:rsidRPr="00225C9E" w:rsidRDefault="00FC5C3F" w:rsidP="00FC5C3F">
            <w:r w:rsidRPr="00225C9E">
              <w:t xml:space="preserve">Students read articles on Myall Creek Massacre and write a one-page feature article from the perspective of a child from the stolen generation. </w:t>
            </w:r>
          </w:p>
          <w:p w14:paraId="3487F3D7" w14:textId="7C05159C" w:rsidR="00FC5C3F" w:rsidRPr="00225C9E" w:rsidRDefault="00FC5C3F" w:rsidP="00FC5C3F">
            <w:r w:rsidRPr="00225C9E">
              <w:t xml:space="preserve">Discussion: ethics, right and wrong. </w:t>
            </w:r>
          </w:p>
          <w:p w14:paraId="460709DB" w14:textId="650475D3" w:rsidR="00FC5C3F" w:rsidRPr="00225C9E" w:rsidRDefault="00B85A50" w:rsidP="00FC5C3F">
            <w:r>
              <w:rPr>
                <w:rFonts w:ascii="Arial" w:hAnsi="Arial" w:cs="Arial"/>
                <w:noProof/>
                <w:sz w:val="20"/>
                <w:szCs w:val="20"/>
                <w:lang w:val="en-US"/>
              </w:rPr>
              <w:drawing>
                <wp:anchor distT="0" distB="0" distL="114300" distR="114300" simplePos="0" relativeHeight="251687936" behindDoc="0" locked="0" layoutInCell="1" allowOverlap="1" wp14:anchorId="19FA4F47" wp14:editId="76DA17D9">
                  <wp:simplePos x="0" y="0"/>
                  <wp:positionH relativeFrom="column">
                    <wp:posOffset>3420110</wp:posOffset>
                  </wp:positionH>
                  <wp:positionV relativeFrom="paragraph">
                    <wp:posOffset>62865</wp:posOffset>
                  </wp:positionV>
                  <wp:extent cx="342900" cy="342900"/>
                  <wp:effectExtent l="0" t="0" r="12700" b="1270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pic:spPr>
                      </pic:pic>
                    </a:graphicData>
                  </a:graphic>
                  <wp14:sizeRelH relativeFrom="page">
                    <wp14:pctWidth>0</wp14:pctWidth>
                  </wp14:sizeRelH>
                  <wp14:sizeRelV relativeFrom="page">
                    <wp14:pctHeight>0</wp14:pctHeight>
                  </wp14:sizeRelV>
                </wp:anchor>
              </w:drawing>
            </w:r>
          </w:p>
          <w:p w14:paraId="1711FB0A" w14:textId="0AB38325" w:rsidR="00FC5C3F" w:rsidRPr="00225C9E" w:rsidRDefault="00FC5C3F" w:rsidP="00FC5C3F">
            <w:pPr>
              <w:rPr>
                <w:b/>
              </w:rPr>
            </w:pPr>
            <w:r w:rsidRPr="00225C9E">
              <w:rPr>
                <w:b/>
              </w:rPr>
              <w:t>Lesson 17 – Stolen generations (2000)</w:t>
            </w:r>
            <w:r w:rsidR="00B85A50">
              <w:rPr>
                <w:b/>
              </w:rPr>
              <w:t xml:space="preserve"> </w:t>
            </w:r>
          </w:p>
          <w:p w14:paraId="537071CE" w14:textId="77777777" w:rsidR="00FC5C3F" w:rsidRPr="00225C9E" w:rsidRDefault="00FC5C3F" w:rsidP="00FC5C3F">
            <w:r w:rsidRPr="00225C9E">
              <w:t xml:space="preserve">Students Watch Stolen generations (2000) </w:t>
            </w:r>
          </w:p>
          <w:p w14:paraId="79864113" w14:textId="77777777" w:rsidR="00FC5C3F" w:rsidRPr="00225C9E" w:rsidRDefault="00FC5C3F" w:rsidP="00FC5C3F">
            <w:r w:rsidRPr="00225C9E">
              <w:t xml:space="preserve">Students choose testimony from the website to present synopsis of the </w:t>
            </w:r>
            <w:proofErr w:type="gramStart"/>
            <w:r w:rsidRPr="00225C9E">
              <w:t>persons</w:t>
            </w:r>
            <w:proofErr w:type="gramEnd"/>
            <w:r w:rsidRPr="00225C9E">
              <w:t xml:space="preserve"> life under the following headings:</w:t>
            </w:r>
          </w:p>
          <w:p w14:paraId="4F1036C5" w14:textId="5E28F8CE" w:rsidR="00FC5C3F" w:rsidRPr="00225C9E" w:rsidRDefault="00FC5C3F" w:rsidP="00FC5C3F">
            <w:pPr>
              <w:pStyle w:val="ListParagraph"/>
              <w:numPr>
                <w:ilvl w:val="0"/>
                <w:numId w:val="40"/>
              </w:numPr>
            </w:pPr>
            <w:r w:rsidRPr="00225C9E">
              <w:t>Name, date of birth, place of birth</w:t>
            </w:r>
          </w:p>
          <w:p w14:paraId="71841669" w14:textId="64CDB973" w:rsidR="00FC5C3F" w:rsidRPr="00225C9E" w:rsidRDefault="00FC5C3F" w:rsidP="00FC5C3F">
            <w:pPr>
              <w:pStyle w:val="ListParagraph"/>
              <w:numPr>
                <w:ilvl w:val="0"/>
                <w:numId w:val="40"/>
              </w:numPr>
            </w:pPr>
            <w:r w:rsidRPr="00225C9E">
              <w:t xml:space="preserve"> Timeline of major events</w:t>
            </w:r>
          </w:p>
          <w:p w14:paraId="43504BAA" w14:textId="77777777" w:rsidR="00FC5C3F" w:rsidRPr="00225C9E" w:rsidRDefault="00FC5C3F" w:rsidP="00FC5C3F">
            <w:pPr>
              <w:pStyle w:val="ListParagraph"/>
              <w:numPr>
                <w:ilvl w:val="0"/>
                <w:numId w:val="40"/>
              </w:numPr>
            </w:pPr>
            <w:r w:rsidRPr="00225C9E">
              <w:t>major struggles the person had to overcome</w:t>
            </w:r>
          </w:p>
          <w:p w14:paraId="40B19366" w14:textId="77777777" w:rsidR="00FC5C3F" w:rsidRPr="00225C9E" w:rsidRDefault="00FC5C3F" w:rsidP="00FC5C3F">
            <w:pPr>
              <w:pStyle w:val="ListParagraph"/>
              <w:numPr>
                <w:ilvl w:val="0"/>
                <w:numId w:val="40"/>
              </w:numPr>
            </w:pPr>
            <w:r w:rsidRPr="00225C9E">
              <w:t>Pictures of the person</w:t>
            </w:r>
          </w:p>
          <w:p w14:paraId="327572BA" w14:textId="10463160" w:rsidR="00FC5C3F" w:rsidRPr="00225C9E" w:rsidRDefault="00FC5C3F" w:rsidP="00FC5C3F">
            <w:pPr>
              <w:pStyle w:val="ListParagraph"/>
              <w:numPr>
                <w:ilvl w:val="0"/>
                <w:numId w:val="40"/>
              </w:numPr>
            </w:pPr>
            <w:r w:rsidRPr="00225C9E">
              <w:t>What their life is like now</w:t>
            </w:r>
          </w:p>
          <w:p w14:paraId="735CB134" w14:textId="0703EDC7" w:rsidR="00FC5C3F" w:rsidRPr="00225C9E" w:rsidRDefault="00005AF7" w:rsidP="00FC5C3F">
            <w:pPr>
              <w:ind w:left="720"/>
            </w:pPr>
            <w:hyperlink r:id="rId16" w:history="1">
              <w:r w:rsidR="00FC5C3F" w:rsidRPr="00225C9E">
                <w:rPr>
                  <w:rStyle w:val="Hyperlink"/>
                </w:rPr>
                <w:t>Http://stolengenerationstestimonies.com/index.php</w:t>
              </w:r>
            </w:hyperlink>
          </w:p>
          <w:p w14:paraId="6FE0F076" w14:textId="77291643" w:rsidR="00FC5C3F" w:rsidRPr="00225C9E" w:rsidRDefault="00B85A50" w:rsidP="00FC5C3F">
            <w:r w:rsidRPr="009548A6">
              <w:rPr>
                <w:b/>
                <w:noProof/>
                <w:color w:val="FFFF00"/>
                <w:lang w:val="en-US"/>
              </w:rPr>
              <w:drawing>
                <wp:anchor distT="0" distB="0" distL="114300" distR="114300" simplePos="0" relativeHeight="251689984" behindDoc="0" locked="0" layoutInCell="1" allowOverlap="1" wp14:anchorId="34984B32" wp14:editId="7E47F6C8">
                  <wp:simplePos x="0" y="0"/>
                  <wp:positionH relativeFrom="column">
                    <wp:posOffset>3877310</wp:posOffset>
                  </wp:positionH>
                  <wp:positionV relativeFrom="paragraph">
                    <wp:posOffset>130175</wp:posOffset>
                  </wp:positionV>
                  <wp:extent cx="397510" cy="403225"/>
                  <wp:effectExtent l="0" t="0" r="8890" b="3175"/>
                  <wp:wrapSquare wrapText="bothSides"/>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97510" cy="403225"/>
                          </a:xfrm>
                          <a:prstGeom prst="rect">
                            <a:avLst/>
                          </a:prstGeom>
                          <a:noFill/>
                          <a:extLst/>
                        </pic:spPr>
                      </pic:pic>
                    </a:graphicData>
                  </a:graphic>
                  <wp14:sizeRelH relativeFrom="page">
                    <wp14:pctWidth>0</wp14:pctWidth>
                  </wp14:sizeRelH>
                  <wp14:sizeRelV relativeFrom="page">
                    <wp14:pctHeight>0</wp14:pctHeight>
                  </wp14:sizeRelV>
                </wp:anchor>
              </w:drawing>
            </w:r>
          </w:p>
          <w:p w14:paraId="23989825" w14:textId="30117BB7" w:rsidR="00FC5C3F" w:rsidRPr="00225C9E" w:rsidRDefault="00FC5C3F" w:rsidP="00FC5C3F">
            <w:pPr>
              <w:rPr>
                <w:b/>
              </w:rPr>
            </w:pPr>
            <w:r w:rsidRPr="00225C9E">
              <w:rPr>
                <w:b/>
              </w:rPr>
              <w:t>Lesson 18 – Watch rabbit proof fence</w:t>
            </w:r>
          </w:p>
          <w:p w14:paraId="2367D695" w14:textId="590F1620" w:rsidR="00B92E76" w:rsidRPr="00225C9E" w:rsidRDefault="00FC5C3F" w:rsidP="00FC5C3F">
            <w:pPr>
              <w:rPr>
                <w:rFonts w:eastAsia="Times New Roman" w:cs="Times New Roman"/>
              </w:rPr>
            </w:pPr>
            <w:r w:rsidRPr="00225C9E">
              <w:t>Discussion:</w:t>
            </w:r>
            <w:r w:rsidR="008C0D0C" w:rsidRPr="00225C9E">
              <w:t xml:space="preserve"> concept of </w:t>
            </w:r>
            <w:r w:rsidR="008C0D0C" w:rsidRPr="00225C9E">
              <w:rPr>
                <w:rFonts w:eastAsia="Times New Roman" w:cs="Times New Roman"/>
              </w:rPr>
              <w:t>"to save them from themselves."</w:t>
            </w:r>
            <w:r w:rsidRPr="00225C9E">
              <w:t xml:space="preserve"> </w:t>
            </w:r>
            <w:r w:rsidR="008C0D0C" w:rsidRPr="00225C9E">
              <w:rPr>
                <w:rFonts w:eastAsia="Times New Roman" w:cs="Times New Roman"/>
              </w:rPr>
              <w:lastRenderedPageBreak/>
              <w:t xml:space="preserve">Government policy includes taking half-caste children from their Aboriginal mothers and sending them a thousand miles away to what amounts to indentured servitude. Discuss how government power was miss used. </w:t>
            </w:r>
          </w:p>
          <w:p w14:paraId="32D0A0EB" w14:textId="77777777" w:rsidR="008C0D0C" w:rsidRPr="00225C9E" w:rsidRDefault="008C0D0C" w:rsidP="00FC5C3F">
            <w:pPr>
              <w:rPr>
                <w:rFonts w:eastAsia="Times New Roman" w:cs="Times New Roman"/>
              </w:rPr>
            </w:pPr>
          </w:p>
          <w:p w14:paraId="54DBCB5A" w14:textId="613E2644" w:rsidR="008C0D0C" w:rsidRPr="00225C9E" w:rsidRDefault="008C0D0C" w:rsidP="008C0D0C">
            <w:pPr>
              <w:rPr>
                <w:b/>
              </w:rPr>
            </w:pPr>
            <w:r w:rsidRPr="00225C9E">
              <w:rPr>
                <w:b/>
              </w:rPr>
              <w:t xml:space="preserve">Lesson 19 – timeline of stolen generations </w:t>
            </w:r>
            <w:r w:rsidR="00B85A50">
              <w:rPr>
                <w:b/>
              </w:rPr>
              <w:t xml:space="preserve"> </w:t>
            </w:r>
            <w:r w:rsidR="00B85A50" w:rsidRPr="00092CF2">
              <w:rPr>
                <w:noProof/>
                <w:lang w:val="en-US"/>
              </w:rPr>
              <w:drawing>
                <wp:anchor distT="0" distB="0" distL="114300" distR="114300" simplePos="0" relativeHeight="251692032" behindDoc="0" locked="0" layoutInCell="1" allowOverlap="1" wp14:anchorId="284EDC24" wp14:editId="4F3CF2A5">
                  <wp:simplePos x="0" y="0"/>
                  <wp:positionH relativeFrom="column">
                    <wp:posOffset>3572510</wp:posOffset>
                  </wp:positionH>
                  <wp:positionV relativeFrom="paragraph">
                    <wp:posOffset>-281940</wp:posOffset>
                  </wp:positionV>
                  <wp:extent cx="396875" cy="398145"/>
                  <wp:effectExtent l="0" t="0" r="9525" b="8255"/>
                  <wp:wrapSquare wrapText="bothSides"/>
                  <wp:docPr id="25"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875" cy="398145"/>
                          </a:xfrm>
                          <a:prstGeom prst="rect">
                            <a:avLst/>
                          </a:prstGeom>
                          <a:noFill/>
                          <a:extLst/>
                        </pic:spPr>
                      </pic:pic>
                    </a:graphicData>
                  </a:graphic>
                  <wp14:sizeRelH relativeFrom="page">
                    <wp14:pctWidth>0</wp14:pctWidth>
                  </wp14:sizeRelH>
                  <wp14:sizeRelV relativeFrom="page">
                    <wp14:pctHeight>0</wp14:pctHeight>
                  </wp14:sizeRelV>
                </wp:anchor>
              </w:drawing>
            </w:r>
          </w:p>
          <w:p w14:paraId="0F15299E" w14:textId="2EF03FFB" w:rsidR="008C0D0C" w:rsidRPr="00225C9E" w:rsidRDefault="008C0D0C" w:rsidP="008C0D0C">
            <w:r w:rsidRPr="00225C9E">
              <w:rPr>
                <w:rFonts w:cs="Arial"/>
              </w:rPr>
              <w:t xml:space="preserve">Student’s use cut out dates, pictures and headings to make an accurate and to scale time line </w:t>
            </w:r>
            <w:hyperlink r:id="rId17" w:history="1">
              <w:r w:rsidRPr="00225C9E">
                <w:rPr>
                  <w:rStyle w:val="Hyperlink"/>
                </w:rPr>
                <w:t>http://indigenousrights.net.au/timeline</w:t>
              </w:r>
            </w:hyperlink>
          </w:p>
          <w:p w14:paraId="51D358AC" w14:textId="27E456D6" w:rsidR="008C0D0C" w:rsidRPr="00225C9E" w:rsidRDefault="00B85A50" w:rsidP="008C0D0C">
            <w:r>
              <w:rPr>
                <w:rFonts w:ascii="Arial" w:hAnsi="Arial" w:cs="Arial"/>
                <w:noProof/>
                <w:sz w:val="20"/>
                <w:szCs w:val="20"/>
                <w:lang w:val="en-US"/>
              </w:rPr>
              <w:drawing>
                <wp:anchor distT="0" distB="0" distL="114300" distR="114300" simplePos="0" relativeHeight="251694080" behindDoc="0" locked="0" layoutInCell="1" allowOverlap="1" wp14:anchorId="6675CE07" wp14:editId="7DE42921">
                  <wp:simplePos x="0" y="0"/>
                  <wp:positionH relativeFrom="column">
                    <wp:posOffset>3534410</wp:posOffset>
                  </wp:positionH>
                  <wp:positionV relativeFrom="paragraph">
                    <wp:posOffset>83185</wp:posOffset>
                  </wp:positionV>
                  <wp:extent cx="342900" cy="342900"/>
                  <wp:effectExtent l="0" t="0" r="12700" b="1270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pic:spPr>
                      </pic:pic>
                    </a:graphicData>
                  </a:graphic>
                  <wp14:sizeRelH relativeFrom="page">
                    <wp14:pctWidth>0</wp14:pctWidth>
                  </wp14:sizeRelH>
                  <wp14:sizeRelV relativeFrom="page">
                    <wp14:pctHeight>0</wp14:pctHeight>
                  </wp14:sizeRelV>
                </wp:anchor>
              </w:drawing>
            </w:r>
          </w:p>
          <w:p w14:paraId="538A12F4" w14:textId="0021B333" w:rsidR="008C0D0C" w:rsidRPr="00225C9E" w:rsidRDefault="008C0D0C" w:rsidP="008C0D0C">
            <w:pPr>
              <w:rPr>
                <w:b/>
              </w:rPr>
            </w:pPr>
            <w:r w:rsidRPr="00225C9E">
              <w:rPr>
                <w:b/>
              </w:rPr>
              <w:t xml:space="preserve">Lesson 20 – Day of mourning 1938 article and discussion. </w:t>
            </w:r>
            <w:r w:rsidR="00B85A50">
              <w:rPr>
                <w:b/>
              </w:rPr>
              <w:t xml:space="preserve"> </w:t>
            </w:r>
          </w:p>
          <w:p w14:paraId="482BA562" w14:textId="4D7471D3" w:rsidR="008C0D0C" w:rsidRPr="00225C9E" w:rsidRDefault="008C0D0C" w:rsidP="008C0D0C">
            <w:pPr>
              <w:rPr>
                <w:rFonts w:eastAsia="Times New Roman" w:cs="Times New Roman"/>
              </w:rPr>
            </w:pPr>
            <w:r w:rsidRPr="00225C9E">
              <w:t xml:space="preserve">Teacher led direct teaching of events on the day of mourning 1938. Teacher to use visuals to represent </w:t>
            </w:r>
            <w:r w:rsidRPr="00225C9E">
              <w:rPr>
                <w:rFonts w:eastAsia="Times New Roman" w:cs="Times New Roman"/>
              </w:rPr>
              <w:t xml:space="preserve">William Cooper from the AAL; William Ferguson, who established the Aborigines Progressive Association (APA) in 1937; and Jack Patten, the president of the APA. Teacher communicates the actions of these men and the community around them and the outcome of the day. </w:t>
            </w:r>
          </w:p>
          <w:p w14:paraId="4158E317" w14:textId="0A0CB722" w:rsidR="008C0D0C" w:rsidRPr="00225C9E" w:rsidRDefault="008C0D0C" w:rsidP="008C0D0C">
            <w:r w:rsidRPr="00225C9E">
              <w:t xml:space="preserve">Discussion: </w:t>
            </w:r>
          </w:p>
          <w:p w14:paraId="2A5B8B2C" w14:textId="46A090F9" w:rsidR="008C0D0C" w:rsidRPr="00225C9E" w:rsidRDefault="008C0D0C" w:rsidP="00225C9E">
            <w:pPr>
              <w:pStyle w:val="ListParagraph"/>
              <w:numPr>
                <w:ilvl w:val="0"/>
                <w:numId w:val="40"/>
              </w:numPr>
            </w:pPr>
            <w:r w:rsidRPr="00225C9E">
              <w:t>How would a protest like that work today?</w:t>
            </w:r>
          </w:p>
          <w:p w14:paraId="33FDAC2E" w14:textId="077C29B6" w:rsidR="008C0D0C" w:rsidRPr="00225C9E" w:rsidRDefault="008C0D0C" w:rsidP="008C0D0C">
            <w:r w:rsidRPr="00225C9E">
              <w:t>http://www.sl.nsw.gov.au/services/learning_at_the_Library/curriculum_resources/YR_10_A_Day_of_Mourning.pdf</w:t>
            </w:r>
          </w:p>
          <w:p w14:paraId="231D8CC6" w14:textId="5D4801FE" w:rsidR="008D0DA8" w:rsidRPr="00225C9E" w:rsidRDefault="008D0DA8" w:rsidP="008C0D0C">
            <w:pPr>
              <w:spacing w:before="120"/>
              <w:rPr>
                <w:rFonts w:cs="Arial"/>
              </w:rPr>
            </w:pPr>
            <w:r w:rsidRPr="00225C9E">
              <w:rPr>
                <w:rFonts w:cs="Arial"/>
              </w:rPr>
              <w:t xml:space="preserve">Australia Day of Mourning 1938. Use the following website to explore the significance of the Day of Mourning </w:t>
            </w:r>
            <w:hyperlink r:id="rId18" w:history="1">
              <w:r w:rsidRPr="00225C9E">
                <w:rPr>
                  <w:rStyle w:val="Hyperlink"/>
                  <w:rFonts w:cs="Arial"/>
                </w:rPr>
                <w:t>http://www.nma.gov.au/online_features/defining_moments/featured/Day_of_Mourning</w:t>
              </w:r>
            </w:hyperlink>
            <w:r w:rsidRPr="00225C9E">
              <w:rPr>
                <w:rFonts w:cs="Arial"/>
              </w:rPr>
              <w:t xml:space="preserve"> </w:t>
            </w:r>
          </w:p>
          <w:p w14:paraId="4048F6F4" w14:textId="57600220" w:rsidR="00FF6C87" w:rsidRPr="00225C9E" w:rsidRDefault="008C0D0C" w:rsidP="008C0D0C">
            <w:pPr>
              <w:spacing w:before="120"/>
              <w:rPr>
                <w:rFonts w:cs="Arial"/>
              </w:rPr>
            </w:pPr>
            <w:r w:rsidRPr="00225C9E">
              <w:rPr>
                <w:rFonts w:cs="Arial"/>
              </w:rPr>
              <w:t xml:space="preserve">Activity: students use stencils to make a day of mourning protest sign to outline a key political stance of their own choosing. </w:t>
            </w:r>
          </w:p>
          <w:p w14:paraId="53648761" w14:textId="77777777" w:rsidR="0073577A" w:rsidRPr="00225C9E" w:rsidRDefault="0073577A" w:rsidP="0073577A">
            <w:pPr>
              <w:spacing w:before="120"/>
              <w:rPr>
                <w:rFonts w:cs="Arial"/>
              </w:rPr>
            </w:pPr>
            <w:r w:rsidRPr="00225C9E">
              <w:rPr>
                <w:rFonts w:cs="Arial"/>
              </w:rPr>
              <w:t>Refer to this website for activities and readings</w:t>
            </w:r>
          </w:p>
          <w:p w14:paraId="52AA6529" w14:textId="77777777" w:rsidR="0073577A" w:rsidRPr="00225C9E" w:rsidRDefault="00005AF7" w:rsidP="0073577A">
            <w:pPr>
              <w:spacing w:before="120"/>
              <w:jc w:val="center"/>
              <w:rPr>
                <w:rFonts w:cs="Arial"/>
              </w:rPr>
            </w:pPr>
            <w:hyperlink r:id="rId19" w:history="1">
              <w:r w:rsidR="0073577A" w:rsidRPr="00225C9E">
                <w:rPr>
                  <w:rStyle w:val="Hyperlink"/>
                  <w:rFonts w:cs="Arial"/>
                </w:rPr>
                <w:t>http://www.workingwithatsi.info/content/history3.htm</w:t>
              </w:r>
            </w:hyperlink>
          </w:p>
          <w:p w14:paraId="49C5BD49" w14:textId="7805E597" w:rsidR="008C0D0C" w:rsidRPr="00225C9E" w:rsidRDefault="008C0D0C" w:rsidP="008C0D0C">
            <w:pPr>
              <w:tabs>
                <w:tab w:val="left" w:pos="1288"/>
              </w:tabs>
              <w:spacing w:before="120"/>
              <w:rPr>
                <w:rFonts w:cs="Arial"/>
              </w:rPr>
            </w:pPr>
          </w:p>
          <w:p w14:paraId="7935C32C" w14:textId="4B5A4F24" w:rsidR="00FF6C87" w:rsidRPr="00225C9E" w:rsidRDefault="00B85A50" w:rsidP="00FF6C87">
            <w:pPr>
              <w:spacing w:before="120"/>
              <w:rPr>
                <w:rFonts w:cs="Arial"/>
                <w:b/>
                <w:sz w:val="28"/>
                <w:szCs w:val="28"/>
              </w:rPr>
            </w:pPr>
            <w:r w:rsidRPr="009548A6">
              <w:rPr>
                <w:b/>
                <w:noProof/>
                <w:color w:val="FFFF00"/>
                <w:lang w:val="en-US"/>
              </w:rPr>
              <w:drawing>
                <wp:anchor distT="0" distB="0" distL="114300" distR="114300" simplePos="0" relativeHeight="251696128" behindDoc="0" locked="0" layoutInCell="1" allowOverlap="1" wp14:anchorId="40108BEA" wp14:editId="629AEAA6">
                  <wp:simplePos x="0" y="0"/>
                  <wp:positionH relativeFrom="column">
                    <wp:posOffset>3534410</wp:posOffset>
                  </wp:positionH>
                  <wp:positionV relativeFrom="paragraph">
                    <wp:posOffset>89535</wp:posOffset>
                  </wp:positionV>
                  <wp:extent cx="397510" cy="403225"/>
                  <wp:effectExtent l="0" t="0" r="8890" b="3175"/>
                  <wp:wrapSquare wrapText="bothSides"/>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97510" cy="403225"/>
                          </a:xfrm>
                          <a:prstGeom prst="rect">
                            <a:avLst/>
                          </a:prstGeom>
                          <a:noFill/>
                          <a:extLst/>
                        </pic:spPr>
                      </pic:pic>
                    </a:graphicData>
                  </a:graphic>
                  <wp14:sizeRelH relativeFrom="page">
                    <wp14:pctWidth>0</wp14:pctWidth>
                  </wp14:sizeRelH>
                  <wp14:sizeRelV relativeFrom="page">
                    <wp14:pctHeight>0</wp14:pctHeight>
                  </wp14:sizeRelV>
                </wp:anchor>
              </w:drawing>
            </w:r>
            <w:r w:rsidR="005B2931" w:rsidRPr="00225C9E">
              <w:rPr>
                <w:rFonts w:cs="Arial"/>
                <w:b/>
                <w:sz w:val="28"/>
                <w:szCs w:val="28"/>
              </w:rPr>
              <w:t xml:space="preserve">Protection and </w:t>
            </w:r>
            <w:r w:rsidR="00FF6C87" w:rsidRPr="00225C9E">
              <w:rPr>
                <w:rFonts w:cs="Arial"/>
                <w:b/>
                <w:sz w:val="28"/>
                <w:szCs w:val="28"/>
              </w:rPr>
              <w:t>Segregation</w:t>
            </w:r>
          </w:p>
          <w:p w14:paraId="30FAA0A6" w14:textId="4E0906E5" w:rsidR="008C0D0C" w:rsidRPr="00225C9E" w:rsidRDefault="008C0D0C" w:rsidP="008C0D0C">
            <w:pPr>
              <w:rPr>
                <w:b/>
              </w:rPr>
            </w:pPr>
            <w:r w:rsidRPr="00225C9E">
              <w:rPr>
                <w:b/>
              </w:rPr>
              <w:t>Lesson 21 – what is segregation? How could this happen?</w:t>
            </w:r>
            <w:r w:rsidR="00B85A50">
              <w:rPr>
                <w:b/>
              </w:rPr>
              <w:t xml:space="preserve"> </w:t>
            </w:r>
          </w:p>
          <w:p w14:paraId="4E4BFF7D" w14:textId="655F4971" w:rsidR="008C0D0C" w:rsidRPr="00225C9E" w:rsidRDefault="00B85A50" w:rsidP="008C0D0C">
            <w:r w:rsidRPr="00092CF2">
              <w:rPr>
                <w:noProof/>
                <w:lang w:val="en-US"/>
              </w:rPr>
              <w:drawing>
                <wp:anchor distT="0" distB="0" distL="114300" distR="114300" simplePos="0" relativeHeight="251697152" behindDoc="0" locked="0" layoutInCell="1" allowOverlap="1" wp14:anchorId="0C08467A" wp14:editId="13915336">
                  <wp:simplePos x="0" y="0"/>
                  <wp:positionH relativeFrom="column">
                    <wp:posOffset>3991610</wp:posOffset>
                  </wp:positionH>
                  <wp:positionV relativeFrom="paragraph">
                    <wp:posOffset>-374015</wp:posOffset>
                  </wp:positionV>
                  <wp:extent cx="403225" cy="404495"/>
                  <wp:effectExtent l="0" t="0" r="3175" b="1905"/>
                  <wp:wrapSquare wrapText="bothSides"/>
                  <wp:docPr id="28"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3225" cy="404495"/>
                          </a:xfrm>
                          <a:prstGeom prst="rect">
                            <a:avLst/>
                          </a:prstGeom>
                          <a:noFill/>
                          <a:extLst/>
                        </pic:spPr>
                      </pic:pic>
                    </a:graphicData>
                  </a:graphic>
                  <wp14:sizeRelH relativeFrom="page">
                    <wp14:pctWidth>0</wp14:pctWidth>
                  </wp14:sizeRelH>
                  <wp14:sizeRelV relativeFrom="page">
                    <wp14:pctHeight>0</wp14:pctHeight>
                  </wp14:sizeRelV>
                </wp:anchor>
              </w:drawing>
            </w:r>
            <w:r w:rsidR="008C0D0C" w:rsidRPr="00225C9E">
              <w:t>Activity: Students play segregation/human rights game. Some students are given better items than others in the group. Whilst playing the game half the students (chosen at random) are given a seat while the other half are not. The teacher sets up the classroom to include stations at each station the half of students who were given a chair are given more opportunities to complete the station task. Outline as a group what was unfair in each situation. Hand out cards that state for your protection; you are not aloud to access</w:t>
            </w:r>
            <w:r w:rsidR="0073577A" w:rsidRPr="00225C9E">
              <w:t xml:space="preserve"> during the game</w:t>
            </w:r>
            <w:r w:rsidR="008C0D0C" w:rsidRPr="00225C9E">
              <w:t>….</w:t>
            </w:r>
            <w:r w:rsidR="0073577A" w:rsidRPr="00225C9E">
              <w:t xml:space="preserve"> Take things away from people without chair (emulate no control over what is happening) – monitor </w:t>
            </w:r>
            <w:proofErr w:type="gramStart"/>
            <w:r w:rsidR="0073577A" w:rsidRPr="00225C9E">
              <w:t>students</w:t>
            </w:r>
            <w:proofErr w:type="gramEnd"/>
            <w:r w:rsidR="0073577A" w:rsidRPr="00225C9E">
              <w:t xml:space="preserve"> reactions and ability to cope. May need to change to generic explanation on board if students are not seeing the connection. Switch students in between group (by changing to say “if you have blue eyes you can...)”so students get to experience both sides. Each student is to finish activity with an equal prize. </w:t>
            </w:r>
          </w:p>
          <w:p w14:paraId="49B4DDEF" w14:textId="2C7ACACD" w:rsidR="0073577A" w:rsidRPr="00225C9E" w:rsidRDefault="0073577A" w:rsidP="008C0D0C">
            <w:r w:rsidRPr="00225C9E">
              <w:t xml:space="preserve">Discussion: what was fair and what wasn’t fair? Was it okay that I singled out people who had green eyes and aloud them to do things that people without green eyes weren’t aloud to do? </w:t>
            </w:r>
          </w:p>
          <w:p w14:paraId="54953972" w14:textId="460A757F" w:rsidR="008C0D0C" w:rsidRPr="00225C9E" w:rsidRDefault="0073577A" w:rsidP="0073577A">
            <w:r w:rsidRPr="00225C9E">
              <w:t xml:space="preserve">Class: </w:t>
            </w:r>
            <w:r w:rsidR="008C0D0C" w:rsidRPr="00225C9E">
              <w:t>Create definitions for the words protection and segregation as a class.</w:t>
            </w:r>
            <w:r w:rsidRPr="00225C9E">
              <w:t xml:space="preserve"> Write on big cardboard to display around the room.</w:t>
            </w:r>
          </w:p>
          <w:p w14:paraId="59FBFF17" w14:textId="77777777" w:rsidR="0073577A" w:rsidRPr="00225C9E" w:rsidRDefault="0073577A" w:rsidP="0073577A"/>
          <w:p w14:paraId="7BC9BED9" w14:textId="1A4A6DC5" w:rsidR="008C0D0C" w:rsidRPr="00225C9E" w:rsidRDefault="008C0D0C" w:rsidP="0073577A">
            <w:r w:rsidRPr="00225C9E">
              <w:t>Discuss</w:t>
            </w:r>
            <w:r w:rsidR="0073577A" w:rsidRPr="00225C9E">
              <w:t>:</w:t>
            </w:r>
            <w:r w:rsidRPr="00225C9E">
              <w:t xml:space="preserve"> the contradiction inherent in protection as a word in this context. </w:t>
            </w:r>
          </w:p>
          <w:p w14:paraId="05AB9561" w14:textId="574450F3" w:rsidR="008C0D0C" w:rsidRPr="00225C9E" w:rsidRDefault="008C0D0C" w:rsidP="0073577A">
            <w:r w:rsidRPr="00225C9E">
              <w:t>Discuss wha</w:t>
            </w:r>
            <w:r w:rsidR="0073577A" w:rsidRPr="00225C9E">
              <w:t xml:space="preserve">t it felt like in each context and draw similarities between the activity and how it would have been for life as an aboriginal person during </w:t>
            </w:r>
            <w:r w:rsidR="0073577A" w:rsidRPr="00225C9E">
              <w:lastRenderedPageBreak/>
              <w:t xml:space="preserve">this time. </w:t>
            </w:r>
          </w:p>
          <w:p w14:paraId="4092A603" w14:textId="77777777" w:rsidR="0073577A" w:rsidRPr="00225C9E" w:rsidRDefault="0073577A" w:rsidP="0073577A">
            <w:pPr>
              <w:rPr>
                <w:b/>
              </w:rPr>
            </w:pPr>
          </w:p>
          <w:p w14:paraId="3DA3B4B4" w14:textId="5429FC57" w:rsidR="0073577A" w:rsidRPr="00225C9E" w:rsidRDefault="0073577A" w:rsidP="0073577A">
            <w:pPr>
              <w:rPr>
                <w:b/>
              </w:rPr>
            </w:pPr>
            <w:r w:rsidRPr="00225C9E">
              <w:rPr>
                <w:b/>
              </w:rPr>
              <w:t>Lesson 22 – Policies of protection and segregation.</w:t>
            </w:r>
            <w:r w:rsidR="00B85A50">
              <w:rPr>
                <w:b/>
              </w:rPr>
              <w:t xml:space="preserve"> </w:t>
            </w:r>
          </w:p>
          <w:p w14:paraId="4C583608" w14:textId="72E26905" w:rsidR="0073577A" w:rsidRPr="00225C9E" w:rsidRDefault="00B85A50" w:rsidP="0073577A">
            <w:r w:rsidRPr="009548A6">
              <w:rPr>
                <w:b/>
                <w:noProof/>
                <w:color w:val="FFFF00"/>
                <w:lang w:val="en-US"/>
              </w:rPr>
              <w:drawing>
                <wp:anchor distT="0" distB="0" distL="114300" distR="114300" simplePos="0" relativeHeight="251699200" behindDoc="0" locked="0" layoutInCell="1" allowOverlap="1" wp14:anchorId="1340C286" wp14:editId="72E3D07C">
                  <wp:simplePos x="0" y="0"/>
                  <wp:positionH relativeFrom="column">
                    <wp:posOffset>3191510</wp:posOffset>
                  </wp:positionH>
                  <wp:positionV relativeFrom="paragraph">
                    <wp:posOffset>-464185</wp:posOffset>
                  </wp:positionV>
                  <wp:extent cx="397510" cy="403225"/>
                  <wp:effectExtent l="0" t="0" r="8890" b="3175"/>
                  <wp:wrapSquare wrapText="bothSides"/>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97510" cy="403225"/>
                          </a:xfrm>
                          <a:prstGeom prst="rect">
                            <a:avLst/>
                          </a:prstGeom>
                          <a:noFill/>
                          <a:extLst/>
                        </pic:spPr>
                      </pic:pic>
                    </a:graphicData>
                  </a:graphic>
                  <wp14:sizeRelH relativeFrom="page">
                    <wp14:pctWidth>0</wp14:pctWidth>
                  </wp14:sizeRelH>
                  <wp14:sizeRelV relativeFrom="page">
                    <wp14:pctHeight>0</wp14:pctHeight>
                  </wp14:sizeRelV>
                </wp:anchor>
              </w:drawing>
            </w:r>
            <w:r w:rsidR="0073577A" w:rsidRPr="00225C9E">
              <w:t xml:space="preserve">Outline with students that this lesson is clearly linked to the last. That policies were put in place to implement the lifestyle of the game played last lesson. </w:t>
            </w:r>
          </w:p>
          <w:p w14:paraId="6F1DA62C" w14:textId="7B3A2EAB" w:rsidR="0073577A" w:rsidRPr="00225C9E" w:rsidRDefault="0073577A" w:rsidP="0073577A">
            <w:r w:rsidRPr="00225C9E">
              <w:t xml:space="preserve">Activity: Students play the bias game on white board. Students are taught about bias and no bias and must weigh the differences. </w:t>
            </w:r>
          </w:p>
          <w:p w14:paraId="39210FF0" w14:textId="77777777" w:rsidR="0073577A" w:rsidRPr="00225C9E" w:rsidRDefault="0073577A" w:rsidP="0073577A">
            <w:r w:rsidRPr="00225C9E">
              <w:t xml:space="preserve">Explicit teaching: Outline the policies and look at the key factors of each of them. </w:t>
            </w:r>
          </w:p>
          <w:p w14:paraId="5F7CDAF2" w14:textId="644C0D77" w:rsidR="0073577A" w:rsidRPr="00225C9E" w:rsidRDefault="0073577A" w:rsidP="0073577A">
            <w:r w:rsidRPr="00225C9E">
              <w:t xml:space="preserve">Activity: students are given teacher made policy (in resources – cut down easy to read policy statements) Students highlight the unfair or bias sections of the policy that relate to aboriginal peoples. </w:t>
            </w:r>
          </w:p>
          <w:p w14:paraId="53E86495" w14:textId="77777777" w:rsidR="0073577A" w:rsidRPr="00225C9E" w:rsidRDefault="0073577A" w:rsidP="0073577A">
            <w:r w:rsidRPr="00225C9E">
              <w:t xml:space="preserve">Students compare this highlighted section with the universal declaration of Human rights. </w:t>
            </w:r>
          </w:p>
          <w:p w14:paraId="54AD8AFC" w14:textId="4AF50B01" w:rsidR="0073577A" w:rsidRPr="00225C9E" w:rsidRDefault="0073577A" w:rsidP="0073577A">
            <w:r w:rsidRPr="00225C9E">
              <w:t>Discussion: how many bias’ did you find? How do you feel about the bias? Would there be a way around these laws or not?</w:t>
            </w:r>
          </w:p>
          <w:p w14:paraId="35B41515" w14:textId="77777777" w:rsidR="0073577A" w:rsidRPr="00225C9E" w:rsidRDefault="0073577A" w:rsidP="0073577A"/>
          <w:p w14:paraId="69E240C1" w14:textId="2960C3A1" w:rsidR="0073577A" w:rsidRPr="00225C9E" w:rsidRDefault="00B85A50" w:rsidP="00CF0A59">
            <w:pPr>
              <w:spacing w:before="120"/>
              <w:rPr>
                <w:rFonts w:cs="Arial"/>
                <w:b/>
                <w:sz w:val="28"/>
                <w:szCs w:val="28"/>
              </w:rPr>
            </w:pPr>
            <w:r w:rsidRPr="009548A6">
              <w:rPr>
                <w:b/>
                <w:noProof/>
                <w:color w:val="FFFF00"/>
                <w:lang w:val="en-US"/>
              </w:rPr>
              <w:drawing>
                <wp:anchor distT="0" distB="0" distL="114300" distR="114300" simplePos="0" relativeHeight="251701248" behindDoc="0" locked="0" layoutInCell="1" allowOverlap="1" wp14:anchorId="1892E5B1" wp14:editId="003DBCA7">
                  <wp:simplePos x="0" y="0"/>
                  <wp:positionH relativeFrom="column">
                    <wp:posOffset>3763010</wp:posOffset>
                  </wp:positionH>
                  <wp:positionV relativeFrom="paragraph">
                    <wp:posOffset>177800</wp:posOffset>
                  </wp:positionV>
                  <wp:extent cx="397510" cy="403225"/>
                  <wp:effectExtent l="0" t="0" r="8890" b="3175"/>
                  <wp:wrapSquare wrapText="bothSides"/>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97510" cy="403225"/>
                          </a:xfrm>
                          <a:prstGeom prst="rect">
                            <a:avLst/>
                          </a:prstGeom>
                          <a:noFill/>
                          <a:extLst/>
                        </pic:spPr>
                      </pic:pic>
                    </a:graphicData>
                  </a:graphic>
                  <wp14:sizeRelH relativeFrom="page">
                    <wp14:pctWidth>0</wp14:pctWidth>
                  </wp14:sizeRelH>
                  <wp14:sizeRelV relativeFrom="page">
                    <wp14:pctHeight>0</wp14:pctHeight>
                  </wp14:sizeRelV>
                </wp:anchor>
              </w:drawing>
            </w:r>
            <w:r w:rsidR="00CF0A59" w:rsidRPr="00225C9E">
              <w:rPr>
                <w:rFonts w:cs="Arial"/>
                <w:b/>
                <w:sz w:val="28"/>
                <w:szCs w:val="28"/>
              </w:rPr>
              <w:t>Assimilation</w:t>
            </w:r>
          </w:p>
          <w:p w14:paraId="1E768EA5" w14:textId="02C91BD7" w:rsidR="0073577A" w:rsidRPr="00225C9E" w:rsidRDefault="0073577A" w:rsidP="0073577A">
            <w:r w:rsidRPr="00225C9E">
              <w:rPr>
                <w:b/>
              </w:rPr>
              <w:t>Lesson 23 – What is assimilation? How does it work?</w:t>
            </w:r>
            <w:r w:rsidR="009451FD" w:rsidRPr="00225C9E">
              <w:rPr>
                <w:b/>
              </w:rPr>
              <w:t xml:space="preserve"> </w:t>
            </w:r>
            <w:r w:rsidR="009451FD" w:rsidRPr="00225C9E">
              <w:t>(use visual aids for the lesson)</w:t>
            </w:r>
          </w:p>
          <w:p w14:paraId="454B0165" w14:textId="6B5A5C51" w:rsidR="0073577A" w:rsidRPr="00225C9E" w:rsidRDefault="0073577A" w:rsidP="0073577A">
            <w:pPr>
              <w:rPr>
                <w:rFonts w:eastAsia="Times New Roman"/>
              </w:rPr>
            </w:pPr>
            <w:r w:rsidRPr="00225C9E">
              <w:rPr>
                <w:rFonts w:eastAsia="Times New Roman"/>
              </w:rPr>
              <w:t xml:space="preserve">Definition: the process of adapting or adjusting to the culture of a group or nation, or the state of being so adapted: assimilation of immigrants into American life. (use the following activity to demonstrate assimilation on a real life, basic student level. </w:t>
            </w:r>
          </w:p>
          <w:p w14:paraId="69815508" w14:textId="2BF23E31" w:rsidR="0073577A" w:rsidRPr="00225C9E" w:rsidRDefault="0073577A" w:rsidP="0073577A">
            <w:pPr>
              <w:rPr>
                <w:rFonts w:eastAsia="Times New Roman"/>
              </w:rPr>
            </w:pPr>
            <w:r w:rsidRPr="00225C9E">
              <w:rPr>
                <w:rFonts w:eastAsia="Times New Roman"/>
              </w:rPr>
              <w:t xml:space="preserve">Activity: Show students an item of food. </w:t>
            </w:r>
            <w:proofErr w:type="spellStart"/>
            <w:r w:rsidRPr="00225C9E">
              <w:rPr>
                <w:rFonts w:eastAsia="Times New Roman"/>
              </w:rPr>
              <w:t>E.g</w:t>
            </w:r>
            <w:proofErr w:type="spellEnd"/>
            <w:r w:rsidRPr="00225C9E">
              <w:rPr>
                <w:rFonts w:eastAsia="Times New Roman"/>
              </w:rPr>
              <w:t xml:space="preserve"> Vietnamese pork bun, ask students which country they think the food is from. In a table on board ask students why they think It is from that country. Evidence of ingredients, preparation type etc. that makes them believe it is from this country.</w:t>
            </w:r>
          </w:p>
          <w:p w14:paraId="21A80FD7" w14:textId="77777777" w:rsidR="0073577A" w:rsidRPr="00225C9E" w:rsidRDefault="0073577A" w:rsidP="0073577A">
            <w:pPr>
              <w:numPr>
                <w:ilvl w:val="0"/>
                <w:numId w:val="41"/>
              </w:numPr>
              <w:rPr>
                <w:rFonts w:eastAsia="Times New Roman"/>
              </w:rPr>
            </w:pPr>
            <w:r w:rsidRPr="00225C9E">
              <w:rPr>
                <w:rFonts w:eastAsia="Times New Roman"/>
              </w:rPr>
              <w:t>Talk about Vietnam and their major trade products, make note of how bread is not one of them. Talk about where bread would have originated, the name of the bread. (French baguette)</w:t>
            </w:r>
          </w:p>
          <w:p w14:paraId="47746F37" w14:textId="656CDB65" w:rsidR="0073577A" w:rsidRPr="00225C9E" w:rsidRDefault="0073577A" w:rsidP="0073577A">
            <w:pPr>
              <w:numPr>
                <w:ilvl w:val="0"/>
                <w:numId w:val="41"/>
              </w:numPr>
              <w:rPr>
                <w:rFonts w:eastAsia="Times New Roman"/>
              </w:rPr>
            </w:pPr>
            <w:r w:rsidRPr="00225C9E">
              <w:rPr>
                <w:rFonts w:eastAsia="Times New Roman"/>
              </w:rPr>
              <w:t xml:space="preserve">Talk about this as amalgamation or taking from one culture </w:t>
            </w:r>
            <w:r w:rsidR="009451FD" w:rsidRPr="00225C9E">
              <w:rPr>
                <w:rFonts w:eastAsia="Times New Roman"/>
              </w:rPr>
              <w:t>and blending</w:t>
            </w:r>
            <w:r w:rsidRPr="00225C9E">
              <w:rPr>
                <w:rFonts w:eastAsia="Times New Roman"/>
              </w:rPr>
              <w:t xml:space="preserve"> this with another, discussion of varied cultures and how this has happened. Othe</w:t>
            </w:r>
            <w:r w:rsidR="009451FD" w:rsidRPr="00225C9E">
              <w:rPr>
                <w:rFonts w:eastAsia="Times New Roman"/>
              </w:rPr>
              <w:t xml:space="preserve">r examples, </w:t>
            </w:r>
            <w:proofErr w:type="spellStart"/>
            <w:r w:rsidR="009451FD" w:rsidRPr="00225C9E">
              <w:rPr>
                <w:rFonts w:eastAsia="Times New Roman"/>
              </w:rPr>
              <w:t>e.g</w:t>
            </w:r>
            <w:proofErr w:type="spellEnd"/>
            <w:r w:rsidR="009451FD" w:rsidRPr="00225C9E">
              <w:rPr>
                <w:rFonts w:eastAsia="Times New Roman"/>
              </w:rPr>
              <w:t xml:space="preserve"> Italian pizza VS</w:t>
            </w:r>
            <w:r w:rsidRPr="00225C9E">
              <w:rPr>
                <w:rFonts w:eastAsia="Times New Roman"/>
              </w:rPr>
              <w:t xml:space="preserve"> Australian Pizza’s.</w:t>
            </w:r>
          </w:p>
          <w:p w14:paraId="58DB6F17" w14:textId="150CB426" w:rsidR="0073577A" w:rsidRPr="00225C9E" w:rsidRDefault="0073577A" w:rsidP="009451FD">
            <w:pPr>
              <w:rPr>
                <w:rFonts w:eastAsia="Times New Roman"/>
              </w:rPr>
            </w:pPr>
            <w:r w:rsidRPr="00225C9E">
              <w:rPr>
                <w:rFonts w:eastAsia="Times New Roman"/>
              </w:rPr>
              <w:t>Discussion</w:t>
            </w:r>
            <w:r w:rsidR="009451FD" w:rsidRPr="00225C9E">
              <w:rPr>
                <w:rFonts w:eastAsia="Times New Roman"/>
              </w:rPr>
              <w:t>:</w:t>
            </w:r>
            <w:r w:rsidRPr="00225C9E">
              <w:rPr>
                <w:rFonts w:eastAsia="Times New Roman"/>
              </w:rPr>
              <w:t xml:space="preserve"> the opposite, what if the cultures couldn’t mix and the roles were reversed. Say Vietnamese people came to </w:t>
            </w:r>
            <w:r w:rsidR="009451FD" w:rsidRPr="00225C9E">
              <w:rPr>
                <w:rFonts w:eastAsia="Times New Roman"/>
              </w:rPr>
              <w:t>France</w:t>
            </w:r>
            <w:r w:rsidRPr="00225C9E">
              <w:rPr>
                <w:rFonts w:eastAsia="Times New Roman"/>
              </w:rPr>
              <w:t xml:space="preserve"> and could no longer grow the same produce, they would have to change their eating habits. They would have to assimilate to French culture and cuisine.</w:t>
            </w:r>
          </w:p>
          <w:p w14:paraId="7541A496" w14:textId="32A7DD6E" w:rsidR="0073577A" w:rsidRPr="00225C9E" w:rsidRDefault="0073577A" w:rsidP="0073577A">
            <w:pPr>
              <w:numPr>
                <w:ilvl w:val="0"/>
                <w:numId w:val="41"/>
              </w:numPr>
              <w:rPr>
                <w:rFonts w:eastAsia="Times New Roman"/>
              </w:rPr>
            </w:pPr>
            <w:r w:rsidRPr="00225C9E">
              <w:rPr>
                <w:rFonts w:eastAsia="Times New Roman"/>
              </w:rPr>
              <w:t xml:space="preserve">Examples outside of food, </w:t>
            </w:r>
            <w:proofErr w:type="spellStart"/>
            <w:r w:rsidRPr="00225C9E">
              <w:rPr>
                <w:rFonts w:eastAsia="Times New Roman"/>
              </w:rPr>
              <w:t>e.g</w:t>
            </w:r>
            <w:proofErr w:type="spellEnd"/>
            <w:r w:rsidRPr="00225C9E">
              <w:rPr>
                <w:rFonts w:eastAsia="Times New Roman"/>
              </w:rPr>
              <w:t xml:space="preserve"> fashion or </w:t>
            </w:r>
            <w:r w:rsidR="009451FD" w:rsidRPr="00225C9E">
              <w:rPr>
                <w:rFonts w:eastAsia="Times New Roman"/>
              </w:rPr>
              <w:t>religion (</w:t>
            </w:r>
            <w:r w:rsidRPr="00225C9E">
              <w:rPr>
                <w:rFonts w:eastAsia="Times New Roman"/>
              </w:rPr>
              <w:t xml:space="preserve">burka)   </w:t>
            </w:r>
          </w:p>
          <w:p w14:paraId="72540986" w14:textId="67E0E016" w:rsidR="0073577A" w:rsidRPr="00225C9E" w:rsidRDefault="009451FD" w:rsidP="009451FD">
            <w:pPr>
              <w:rPr>
                <w:rFonts w:eastAsia="Times New Roman"/>
              </w:rPr>
            </w:pPr>
            <w:r w:rsidRPr="00225C9E">
              <w:rPr>
                <w:rFonts w:eastAsia="Times New Roman"/>
              </w:rPr>
              <w:t xml:space="preserve">Whole class debate: assign students with positions on affirmative or negative side. </w:t>
            </w:r>
            <w:r w:rsidR="0073577A" w:rsidRPr="00225C9E">
              <w:rPr>
                <w:rFonts w:eastAsia="Times New Roman"/>
              </w:rPr>
              <w:t xml:space="preserve">Is assimilation good or bad discussion and whole </w:t>
            </w:r>
            <w:r w:rsidRPr="00225C9E">
              <w:rPr>
                <w:rFonts w:eastAsia="Times New Roman"/>
              </w:rPr>
              <w:t>group written debate statements?</w:t>
            </w:r>
          </w:p>
          <w:p w14:paraId="33AC8BD6" w14:textId="77777777" w:rsidR="009451FD" w:rsidRPr="00225C9E" w:rsidRDefault="009451FD" w:rsidP="009451FD">
            <w:pPr>
              <w:spacing w:before="120"/>
              <w:rPr>
                <w:rFonts w:cs="Arial"/>
              </w:rPr>
            </w:pPr>
            <w:r w:rsidRPr="00225C9E">
              <w:rPr>
                <w:rFonts w:cs="Arial"/>
              </w:rPr>
              <w:t>Refer to this website for information</w:t>
            </w:r>
          </w:p>
          <w:p w14:paraId="7D7D5BE4" w14:textId="77777777" w:rsidR="009451FD" w:rsidRPr="00225C9E" w:rsidRDefault="00005AF7" w:rsidP="009451FD">
            <w:pPr>
              <w:pStyle w:val="ListParagraph"/>
              <w:spacing w:before="120"/>
              <w:ind w:left="779"/>
              <w:rPr>
                <w:rFonts w:cs="Arial"/>
              </w:rPr>
            </w:pPr>
            <w:hyperlink r:id="rId20" w:history="1">
              <w:r w:rsidR="009451FD" w:rsidRPr="00225C9E">
                <w:rPr>
                  <w:rStyle w:val="Hyperlink"/>
                  <w:rFonts w:cs="Arial"/>
                </w:rPr>
                <w:t>http://www.australianstogether.org.au/stories/detail/assimilation</w:t>
              </w:r>
            </w:hyperlink>
            <w:r w:rsidR="009451FD" w:rsidRPr="00225C9E">
              <w:rPr>
                <w:rFonts w:cs="Arial"/>
              </w:rPr>
              <w:t xml:space="preserve"> </w:t>
            </w:r>
          </w:p>
          <w:p w14:paraId="7ED4126B" w14:textId="5CB707D2" w:rsidR="009451FD" w:rsidRPr="00225C9E" w:rsidRDefault="00B85A50" w:rsidP="009451FD">
            <w:pPr>
              <w:rPr>
                <w:rFonts w:eastAsia="Times New Roman"/>
              </w:rPr>
            </w:pPr>
            <w:r w:rsidRPr="009548A6">
              <w:rPr>
                <w:b/>
                <w:noProof/>
                <w:color w:val="FFFF00"/>
                <w:lang w:val="en-US"/>
              </w:rPr>
              <w:drawing>
                <wp:anchor distT="0" distB="0" distL="114300" distR="114300" simplePos="0" relativeHeight="251703296" behindDoc="0" locked="0" layoutInCell="1" allowOverlap="1" wp14:anchorId="0CE188AB" wp14:editId="74B3F75A">
                  <wp:simplePos x="0" y="0"/>
                  <wp:positionH relativeFrom="column">
                    <wp:posOffset>2848610</wp:posOffset>
                  </wp:positionH>
                  <wp:positionV relativeFrom="paragraph">
                    <wp:posOffset>84455</wp:posOffset>
                  </wp:positionV>
                  <wp:extent cx="397510" cy="403225"/>
                  <wp:effectExtent l="0" t="0" r="8890" b="3175"/>
                  <wp:wrapSquare wrapText="bothSides"/>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97510" cy="403225"/>
                          </a:xfrm>
                          <a:prstGeom prst="rect">
                            <a:avLst/>
                          </a:prstGeom>
                          <a:noFill/>
                          <a:extLst/>
                        </pic:spPr>
                      </pic:pic>
                    </a:graphicData>
                  </a:graphic>
                  <wp14:sizeRelH relativeFrom="page">
                    <wp14:pctWidth>0</wp14:pctWidth>
                  </wp14:sizeRelH>
                  <wp14:sizeRelV relativeFrom="page">
                    <wp14:pctHeight>0</wp14:pctHeight>
                  </wp14:sizeRelV>
                </wp:anchor>
              </w:drawing>
            </w:r>
          </w:p>
          <w:p w14:paraId="28D39E2A" w14:textId="77777777" w:rsidR="009451FD" w:rsidRPr="00225C9E" w:rsidRDefault="009451FD" w:rsidP="009451FD">
            <w:pPr>
              <w:rPr>
                <w:rFonts w:eastAsia="Times New Roman"/>
              </w:rPr>
            </w:pPr>
          </w:p>
          <w:p w14:paraId="076DD7C8" w14:textId="7940D9B1" w:rsidR="009451FD" w:rsidRPr="00225C9E" w:rsidRDefault="009451FD" w:rsidP="009451FD">
            <w:pPr>
              <w:rPr>
                <w:rFonts w:eastAsia="Times New Roman"/>
                <w:b/>
              </w:rPr>
            </w:pPr>
            <w:r w:rsidRPr="00225C9E">
              <w:rPr>
                <w:rFonts w:eastAsia="Times New Roman"/>
                <w:b/>
              </w:rPr>
              <w:t>Lesson 24 – Australia’s desire for change</w:t>
            </w:r>
            <w:r w:rsidR="00B85A50">
              <w:rPr>
                <w:rFonts w:eastAsia="Times New Roman"/>
                <w:b/>
              </w:rPr>
              <w:t xml:space="preserve"> </w:t>
            </w:r>
          </w:p>
          <w:p w14:paraId="27154407" w14:textId="46BA4EE2" w:rsidR="009451FD" w:rsidRPr="00225C9E" w:rsidRDefault="009451FD" w:rsidP="009451FD">
            <w:pPr>
              <w:rPr>
                <w:rFonts w:eastAsia="Times New Roman"/>
              </w:rPr>
            </w:pPr>
            <w:r w:rsidRPr="00225C9E">
              <w:rPr>
                <w:rFonts w:eastAsia="Times New Roman"/>
              </w:rPr>
              <w:t xml:space="preserve">Charles Perkins and the freedom rides study – YouTube clip </w:t>
            </w:r>
          </w:p>
          <w:p w14:paraId="5979F23E" w14:textId="364F1F39" w:rsidR="009451FD" w:rsidRPr="00225C9E" w:rsidRDefault="009451FD" w:rsidP="009451FD">
            <w:pPr>
              <w:rPr>
                <w:rFonts w:eastAsia="Times New Roman"/>
              </w:rPr>
            </w:pPr>
            <w:r w:rsidRPr="00225C9E">
              <w:rPr>
                <w:rFonts w:eastAsia="Times New Roman"/>
              </w:rPr>
              <w:t>Discussion: what happened? Why was this a pivotal moment in history? Were people ready for change? What were they doing? Why were they doing this?</w:t>
            </w:r>
          </w:p>
          <w:p w14:paraId="1BFBC230" w14:textId="7DA13FFA" w:rsidR="009451FD" w:rsidRPr="00225C9E" w:rsidRDefault="009451FD" w:rsidP="009451FD">
            <w:pPr>
              <w:rPr>
                <w:rFonts w:eastAsia="Times New Roman"/>
              </w:rPr>
            </w:pPr>
          </w:p>
          <w:p w14:paraId="24557D90" w14:textId="2E2066B0" w:rsidR="009451FD" w:rsidRPr="00225C9E" w:rsidRDefault="009451FD" w:rsidP="009451FD">
            <w:pPr>
              <w:rPr>
                <w:rFonts w:eastAsia="Times New Roman"/>
              </w:rPr>
            </w:pPr>
            <w:r w:rsidRPr="00225C9E">
              <w:rPr>
                <w:rFonts w:eastAsia="Times New Roman"/>
              </w:rPr>
              <w:t xml:space="preserve">Activity: students read article on American Freedom rides and US civil Rights movement. </w:t>
            </w:r>
          </w:p>
          <w:p w14:paraId="750401E1" w14:textId="77777777" w:rsidR="009451FD" w:rsidRPr="00225C9E" w:rsidRDefault="009451FD" w:rsidP="009451FD">
            <w:pPr>
              <w:rPr>
                <w:rFonts w:eastAsia="Times New Roman"/>
              </w:rPr>
            </w:pPr>
            <w:r w:rsidRPr="00225C9E">
              <w:rPr>
                <w:rFonts w:eastAsia="Times New Roman"/>
              </w:rPr>
              <w:t>Big discussion based lesson</w:t>
            </w:r>
          </w:p>
          <w:p w14:paraId="35C90941" w14:textId="4BC78E4B" w:rsidR="009451FD" w:rsidRPr="00225C9E" w:rsidRDefault="009451FD" w:rsidP="009451FD">
            <w:pPr>
              <w:rPr>
                <w:rFonts w:eastAsia="Times New Roman"/>
              </w:rPr>
            </w:pPr>
            <w:r w:rsidRPr="00225C9E">
              <w:rPr>
                <w:rFonts w:eastAsia="Times New Roman"/>
              </w:rPr>
              <w:lastRenderedPageBreak/>
              <w:t xml:space="preserve">Create a poster of your own in support of the freedom rides. </w:t>
            </w:r>
          </w:p>
          <w:p w14:paraId="27DB2DBE" w14:textId="74B975EC" w:rsidR="0073577A" w:rsidRPr="00225C9E" w:rsidRDefault="00B85A50" w:rsidP="00CF0A59">
            <w:pPr>
              <w:spacing w:before="120"/>
              <w:rPr>
                <w:rFonts w:cs="Arial"/>
                <w:b/>
              </w:rPr>
            </w:pPr>
            <w:r w:rsidRPr="009548A6">
              <w:rPr>
                <w:b/>
                <w:noProof/>
                <w:color w:val="FFFF00"/>
                <w:lang w:val="en-US"/>
              </w:rPr>
              <w:drawing>
                <wp:anchor distT="0" distB="0" distL="114300" distR="114300" simplePos="0" relativeHeight="251707392" behindDoc="0" locked="0" layoutInCell="1" allowOverlap="1" wp14:anchorId="0356216D" wp14:editId="29ADB5AC">
                  <wp:simplePos x="0" y="0"/>
                  <wp:positionH relativeFrom="column">
                    <wp:posOffset>2962910</wp:posOffset>
                  </wp:positionH>
                  <wp:positionV relativeFrom="paragraph">
                    <wp:posOffset>209550</wp:posOffset>
                  </wp:positionV>
                  <wp:extent cx="397510" cy="403225"/>
                  <wp:effectExtent l="0" t="0" r="8890" b="3175"/>
                  <wp:wrapSquare wrapText="bothSides"/>
                  <wp:docPr id="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97510" cy="403225"/>
                          </a:xfrm>
                          <a:prstGeom prst="rect">
                            <a:avLst/>
                          </a:prstGeom>
                          <a:noFill/>
                          <a:extLst/>
                        </pic:spPr>
                      </pic:pic>
                    </a:graphicData>
                  </a:graphic>
                  <wp14:sizeRelH relativeFrom="page">
                    <wp14:pctWidth>0</wp14:pctWidth>
                  </wp14:sizeRelH>
                  <wp14:sizeRelV relativeFrom="page">
                    <wp14:pctHeight>0</wp14:pctHeight>
                  </wp14:sizeRelV>
                </wp:anchor>
              </w:drawing>
            </w:r>
            <w:r w:rsidRPr="00092CF2">
              <w:rPr>
                <w:noProof/>
                <w:lang w:val="en-US"/>
              </w:rPr>
              <w:drawing>
                <wp:anchor distT="0" distB="0" distL="114300" distR="114300" simplePos="0" relativeHeight="251708416" behindDoc="0" locked="0" layoutInCell="1" allowOverlap="1" wp14:anchorId="176D7E66" wp14:editId="6D6A7F97">
                  <wp:simplePos x="0" y="0"/>
                  <wp:positionH relativeFrom="column">
                    <wp:posOffset>3420110</wp:posOffset>
                  </wp:positionH>
                  <wp:positionV relativeFrom="paragraph">
                    <wp:posOffset>209550</wp:posOffset>
                  </wp:positionV>
                  <wp:extent cx="403225" cy="404495"/>
                  <wp:effectExtent l="0" t="0" r="3175" b="1905"/>
                  <wp:wrapSquare wrapText="bothSides"/>
                  <wp:docPr id="34"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3225" cy="404495"/>
                          </a:xfrm>
                          <a:prstGeom prst="rect">
                            <a:avLst/>
                          </a:prstGeom>
                          <a:noFill/>
                          <a:extLst/>
                        </pic:spPr>
                      </pic:pic>
                    </a:graphicData>
                  </a:graphic>
                  <wp14:sizeRelH relativeFrom="page">
                    <wp14:pctWidth>0</wp14:pctWidth>
                  </wp14:sizeRelH>
                  <wp14:sizeRelV relativeFrom="page">
                    <wp14:pctHeight>0</wp14:pctHeight>
                  </wp14:sizeRelV>
                </wp:anchor>
              </w:drawing>
            </w:r>
          </w:p>
          <w:p w14:paraId="403026ED" w14:textId="150717A1" w:rsidR="009451FD" w:rsidRPr="00225C9E" w:rsidRDefault="009451FD" w:rsidP="009451FD">
            <w:pPr>
              <w:rPr>
                <w:rFonts w:eastAsia="Times New Roman"/>
                <w:b/>
              </w:rPr>
            </w:pPr>
            <w:r w:rsidRPr="00225C9E">
              <w:rPr>
                <w:rFonts w:eastAsia="Times New Roman"/>
                <w:b/>
              </w:rPr>
              <w:t>Lesson 25 – Apology</w:t>
            </w:r>
          </w:p>
          <w:p w14:paraId="1B71571D" w14:textId="77777777" w:rsidR="006D5049" w:rsidRPr="00225C9E" w:rsidRDefault="006D5049" w:rsidP="006D5049">
            <w:pPr>
              <w:rPr>
                <w:rFonts w:eastAsia="Times New Roman"/>
              </w:rPr>
            </w:pPr>
            <w:r w:rsidRPr="00225C9E">
              <w:rPr>
                <w:rFonts w:eastAsia="Times New Roman"/>
              </w:rPr>
              <w:t xml:space="preserve">YouTube clip: </w:t>
            </w:r>
            <w:r w:rsidR="009451FD" w:rsidRPr="00225C9E">
              <w:rPr>
                <w:rFonts w:eastAsia="Times New Roman"/>
              </w:rPr>
              <w:t>John Howard’s address to the Corroboree 2000</w:t>
            </w:r>
            <w:r w:rsidRPr="00225C9E">
              <w:rPr>
                <w:rFonts w:eastAsia="Times New Roman"/>
              </w:rPr>
              <w:t>.</w:t>
            </w:r>
          </w:p>
          <w:p w14:paraId="72C60661" w14:textId="52A00EFA" w:rsidR="009451FD" w:rsidRPr="00225C9E" w:rsidRDefault="006D5049" w:rsidP="006D5049">
            <w:pPr>
              <w:rPr>
                <w:rFonts w:eastAsia="Times New Roman"/>
              </w:rPr>
            </w:pPr>
            <w:r w:rsidRPr="00225C9E">
              <w:rPr>
                <w:rFonts w:eastAsia="Times New Roman"/>
              </w:rPr>
              <w:t>Discussion:</w:t>
            </w:r>
            <w:r w:rsidR="009451FD" w:rsidRPr="00225C9E">
              <w:rPr>
                <w:rFonts w:eastAsia="Times New Roman"/>
              </w:rPr>
              <w:t xml:space="preserve"> impact? Why did he not apologise?</w:t>
            </w:r>
            <w:r w:rsidRPr="00225C9E">
              <w:rPr>
                <w:rFonts w:eastAsia="Times New Roman"/>
              </w:rPr>
              <w:t xml:space="preserve"> </w:t>
            </w:r>
            <w:r w:rsidR="009451FD" w:rsidRPr="00225C9E">
              <w:rPr>
                <w:rFonts w:eastAsia="Times New Roman"/>
              </w:rPr>
              <w:t xml:space="preserve">Why did Kevin Rudd apologise to the stolen generation in </w:t>
            </w:r>
            <w:proofErr w:type="gramStart"/>
            <w:r w:rsidR="009451FD" w:rsidRPr="00225C9E">
              <w:rPr>
                <w:rFonts w:eastAsia="Times New Roman"/>
              </w:rPr>
              <w:t>2008.</w:t>
            </w:r>
            <w:proofErr w:type="gramEnd"/>
            <w:r w:rsidR="009451FD" w:rsidRPr="00225C9E">
              <w:rPr>
                <w:rFonts w:eastAsia="Times New Roman"/>
              </w:rPr>
              <w:t xml:space="preserve"> What impact did this have?</w:t>
            </w:r>
          </w:p>
          <w:p w14:paraId="31EF9E1E" w14:textId="616B72B9" w:rsidR="009451FD" w:rsidRPr="00225C9E" w:rsidRDefault="00B85A50" w:rsidP="006D5049">
            <w:pPr>
              <w:rPr>
                <w:rFonts w:eastAsia="Times New Roman"/>
              </w:rPr>
            </w:pPr>
            <w:r w:rsidRPr="00092CF2">
              <w:rPr>
                <w:noProof/>
                <w:lang w:val="en-US"/>
              </w:rPr>
              <w:drawing>
                <wp:anchor distT="0" distB="0" distL="114300" distR="114300" simplePos="0" relativeHeight="251705344" behindDoc="0" locked="0" layoutInCell="1" allowOverlap="1" wp14:anchorId="29950667" wp14:editId="721CFE3E">
                  <wp:simplePos x="0" y="0"/>
                  <wp:positionH relativeFrom="column">
                    <wp:posOffset>3305810</wp:posOffset>
                  </wp:positionH>
                  <wp:positionV relativeFrom="paragraph">
                    <wp:posOffset>-2890520</wp:posOffset>
                  </wp:positionV>
                  <wp:extent cx="403225" cy="404495"/>
                  <wp:effectExtent l="0" t="0" r="3175" b="1905"/>
                  <wp:wrapSquare wrapText="bothSides"/>
                  <wp:docPr id="32"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3225" cy="404495"/>
                          </a:xfrm>
                          <a:prstGeom prst="rect">
                            <a:avLst/>
                          </a:prstGeom>
                          <a:noFill/>
                          <a:extLst/>
                        </pic:spPr>
                      </pic:pic>
                    </a:graphicData>
                  </a:graphic>
                  <wp14:sizeRelH relativeFrom="page">
                    <wp14:pctWidth>0</wp14:pctWidth>
                  </wp14:sizeRelH>
                  <wp14:sizeRelV relativeFrom="page">
                    <wp14:pctHeight>0</wp14:pctHeight>
                  </wp14:sizeRelV>
                </wp:anchor>
              </w:drawing>
            </w:r>
            <w:r w:rsidR="006D5049" w:rsidRPr="00225C9E">
              <w:rPr>
                <w:rFonts w:eastAsia="Times New Roman"/>
              </w:rPr>
              <w:t xml:space="preserve">Discussion/debate (depending on how well previous debates have gone. </w:t>
            </w:r>
            <w:r w:rsidR="009451FD" w:rsidRPr="00225C9E">
              <w:rPr>
                <w:rFonts w:eastAsia="Times New Roman"/>
              </w:rPr>
              <w:t xml:space="preserve">Does an apology make a difference debate/discussion in </w:t>
            </w:r>
            <w:r w:rsidR="006D5049" w:rsidRPr="00225C9E">
              <w:rPr>
                <w:rFonts w:eastAsia="Times New Roman"/>
              </w:rPr>
              <w:t>class?</w:t>
            </w:r>
            <w:r w:rsidR="009451FD" w:rsidRPr="00225C9E">
              <w:rPr>
                <w:rFonts w:eastAsia="Times New Roman"/>
              </w:rPr>
              <w:t xml:space="preserve"> </w:t>
            </w:r>
          </w:p>
          <w:p w14:paraId="5091A782" w14:textId="23260F08" w:rsidR="009451FD" w:rsidRDefault="009451FD" w:rsidP="009451FD">
            <w:pPr>
              <w:numPr>
                <w:ilvl w:val="0"/>
                <w:numId w:val="41"/>
              </w:numPr>
              <w:ind w:left="1080"/>
              <w:rPr>
                <w:rFonts w:eastAsia="Times New Roman"/>
              </w:rPr>
            </w:pPr>
            <w:r w:rsidRPr="00225C9E">
              <w:rPr>
                <w:rFonts w:eastAsia="Times New Roman"/>
              </w:rPr>
              <w:t>Would you apologise written piece why/why not?</w:t>
            </w:r>
            <w:r w:rsidR="006D5049" w:rsidRPr="00225C9E">
              <w:rPr>
                <w:rFonts w:eastAsia="Times New Roman"/>
              </w:rPr>
              <w:t xml:space="preserve"> Opinionated piece of writing. </w:t>
            </w:r>
          </w:p>
          <w:p w14:paraId="18E68277" w14:textId="099D6389" w:rsidR="00225C9E" w:rsidRPr="00225C9E" w:rsidRDefault="00B85A50" w:rsidP="00225C9E">
            <w:pPr>
              <w:ind w:left="1080"/>
              <w:rPr>
                <w:rFonts w:eastAsia="Times New Roman"/>
              </w:rPr>
            </w:pPr>
            <w:r w:rsidRPr="009548A6">
              <w:rPr>
                <w:b/>
                <w:noProof/>
                <w:color w:val="FFFF00"/>
                <w:lang w:val="en-US"/>
              </w:rPr>
              <w:drawing>
                <wp:anchor distT="0" distB="0" distL="114300" distR="114300" simplePos="0" relativeHeight="251710464" behindDoc="0" locked="0" layoutInCell="1" allowOverlap="1" wp14:anchorId="0284F28F" wp14:editId="76002A26">
                  <wp:simplePos x="0" y="0"/>
                  <wp:positionH relativeFrom="column">
                    <wp:posOffset>3305810</wp:posOffset>
                  </wp:positionH>
                  <wp:positionV relativeFrom="paragraph">
                    <wp:posOffset>257175</wp:posOffset>
                  </wp:positionV>
                  <wp:extent cx="397510" cy="403225"/>
                  <wp:effectExtent l="0" t="0" r="8890" b="3175"/>
                  <wp:wrapSquare wrapText="bothSides"/>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97510" cy="403225"/>
                          </a:xfrm>
                          <a:prstGeom prst="rect">
                            <a:avLst/>
                          </a:prstGeom>
                          <a:noFill/>
                          <a:extLst/>
                        </pic:spPr>
                      </pic:pic>
                    </a:graphicData>
                  </a:graphic>
                  <wp14:sizeRelH relativeFrom="page">
                    <wp14:pctWidth>0</wp14:pctWidth>
                  </wp14:sizeRelH>
                  <wp14:sizeRelV relativeFrom="page">
                    <wp14:pctHeight>0</wp14:pctHeight>
                  </wp14:sizeRelV>
                </wp:anchor>
              </w:drawing>
            </w:r>
          </w:p>
          <w:p w14:paraId="1B1C5D91" w14:textId="5E27D92F" w:rsidR="006D5049" w:rsidRPr="00225C9E" w:rsidRDefault="006D5049" w:rsidP="006D5049">
            <w:pPr>
              <w:rPr>
                <w:rFonts w:eastAsia="Times New Roman"/>
                <w:b/>
                <w:sz w:val="28"/>
                <w:szCs w:val="28"/>
              </w:rPr>
            </w:pPr>
            <w:r w:rsidRPr="00225C9E">
              <w:rPr>
                <w:rFonts w:eastAsia="Times New Roman"/>
                <w:b/>
                <w:sz w:val="28"/>
                <w:szCs w:val="28"/>
              </w:rPr>
              <w:t>Multiculturalism</w:t>
            </w:r>
          </w:p>
          <w:p w14:paraId="2A3E56EC" w14:textId="7EC29364" w:rsidR="006D5049" w:rsidRPr="00225C9E" w:rsidRDefault="006D5049" w:rsidP="006D5049">
            <w:pPr>
              <w:rPr>
                <w:rFonts w:eastAsia="Times New Roman"/>
                <w:b/>
              </w:rPr>
            </w:pPr>
            <w:r w:rsidRPr="00225C9E">
              <w:rPr>
                <w:rFonts w:eastAsia="Times New Roman"/>
                <w:b/>
              </w:rPr>
              <w:t>Lesson 26 –What is multiculturalism? Is it good?</w:t>
            </w:r>
            <w:r w:rsidR="00B85A50">
              <w:rPr>
                <w:rFonts w:eastAsia="Times New Roman"/>
                <w:b/>
              </w:rPr>
              <w:t xml:space="preserve"> </w:t>
            </w:r>
          </w:p>
          <w:p w14:paraId="04049D57" w14:textId="0435BB86" w:rsidR="006D5049" w:rsidRPr="00225C9E" w:rsidRDefault="006D5049" w:rsidP="006D5049">
            <w:pPr>
              <w:rPr>
                <w:rFonts w:eastAsia="Times New Roman"/>
              </w:rPr>
            </w:pPr>
            <w:r w:rsidRPr="00225C9E">
              <w:rPr>
                <w:rFonts w:eastAsia="Times New Roman"/>
              </w:rPr>
              <w:t>Discussion: What does the word multicultural mean? Is Australia multicultural? Is it good to be multicultural?</w:t>
            </w:r>
          </w:p>
          <w:p w14:paraId="6E575C8B" w14:textId="15469C2F" w:rsidR="006D5049" w:rsidRPr="00225C9E" w:rsidRDefault="006D5049" w:rsidP="006D5049">
            <w:pPr>
              <w:rPr>
                <w:rFonts w:eastAsia="Times New Roman"/>
              </w:rPr>
            </w:pPr>
            <w:r w:rsidRPr="00225C9E">
              <w:rPr>
                <w:rFonts w:eastAsia="Times New Roman"/>
              </w:rPr>
              <w:t xml:space="preserve">YouTube clip and activity: Cronulla riots study, </w:t>
            </w:r>
            <w:proofErr w:type="gramStart"/>
            <w:r w:rsidRPr="00225C9E">
              <w:rPr>
                <w:rFonts w:eastAsia="Times New Roman"/>
              </w:rPr>
              <w:t>What</w:t>
            </w:r>
            <w:proofErr w:type="gramEnd"/>
            <w:r w:rsidRPr="00225C9E">
              <w:rPr>
                <w:rFonts w:eastAsia="Times New Roman"/>
              </w:rPr>
              <w:t xml:space="preserve"> was impeding effective multiculturalism at that time? What makes multiculturalism a necessity? Why not keep each country free from any other culture? Discussion’ - Talk food and multiculturalism</w:t>
            </w:r>
          </w:p>
          <w:p w14:paraId="275680D6" w14:textId="1E58A328" w:rsidR="00B34C66" w:rsidRPr="00225C9E" w:rsidRDefault="00B85A50" w:rsidP="006D5049">
            <w:pPr>
              <w:spacing w:before="120"/>
              <w:rPr>
                <w:rFonts w:cs="Arial"/>
              </w:rPr>
            </w:pPr>
            <w:r w:rsidRPr="009548A6">
              <w:rPr>
                <w:b/>
                <w:noProof/>
                <w:color w:val="FFFF00"/>
                <w:lang w:val="en-US"/>
              </w:rPr>
              <w:drawing>
                <wp:anchor distT="0" distB="0" distL="114300" distR="114300" simplePos="0" relativeHeight="251712512" behindDoc="0" locked="0" layoutInCell="1" allowOverlap="1" wp14:anchorId="3AC906EF" wp14:editId="4978099A">
                  <wp:simplePos x="0" y="0"/>
                  <wp:positionH relativeFrom="column">
                    <wp:posOffset>3648710</wp:posOffset>
                  </wp:positionH>
                  <wp:positionV relativeFrom="paragraph">
                    <wp:posOffset>504825</wp:posOffset>
                  </wp:positionV>
                  <wp:extent cx="397510" cy="403225"/>
                  <wp:effectExtent l="0" t="0" r="8890" b="3175"/>
                  <wp:wrapSquare wrapText="bothSides"/>
                  <wp:docPr id="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97510" cy="403225"/>
                          </a:xfrm>
                          <a:prstGeom prst="rect">
                            <a:avLst/>
                          </a:prstGeom>
                          <a:noFill/>
                          <a:extLst/>
                        </pic:spPr>
                      </pic:pic>
                    </a:graphicData>
                  </a:graphic>
                  <wp14:sizeRelH relativeFrom="page">
                    <wp14:pctWidth>0</wp14:pctWidth>
                  </wp14:sizeRelH>
                  <wp14:sizeRelV relativeFrom="page">
                    <wp14:pctHeight>0</wp14:pctHeight>
                  </wp14:sizeRelV>
                </wp:anchor>
              </w:drawing>
            </w:r>
            <w:r w:rsidR="006D5049" w:rsidRPr="00225C9E">
              <w:rPr>
                <w:rFonts w:cs="Arial"/>
              </w:rPr>
              <w:t xml:space="preserve">Discussion: </w:t>
            </w:r>
            <w:r w:rsidR="00B34C66" w:rsidRPr="00225C9E">
              <w:rPr>
                <w:rFonts w:cs="Arial"/>
              </w:rPr>
              <w:t xml:space="preserve">Vietnam War. Why did the Vietnamese flee their country? </w:t>
            </w:r>
            <w:r w:rsidR="00F65D45" w:rsidRPr="00225C9E">
              <w:rPr>
                <w:rFonts w:cs="Arial"/>
              </w:rPr>
              <w:t xml:space="preserve">Other </w:t>
            </w:r>
            <w:r w:rsidR="004C7DA4" w:rsidRPr="00225C9E">
              <w:rPr>
                <w:rFonts w:cs="Arial"/>
              </w:rPr>
              <w:t xml:space="preserve">cultural group </w:t>
            </w:r>
            <w:r w:rsidR="00F65D45" w:rsidRPr="00225C9E">
              <w:rPr>
                <w:rFonts w:cs="Arial"/>
              </w:rPr>
              <w:t xml:space="preserve">examples include the Lebanese, Syrians, </w:t>
            </w:r>
            <w:r w:rsidR="005F16A3" w:rsidRPr="00225C9E">
              <w:rPr>
                <w:rFonts w:cs="Arial"/>
              </w:rPr>
              <w:t xml:space="preserve">Italians, </w:t>
            </w:r>
            <w:r w:rsidR="006D37CC" w:rsidRPr="00225C9E">
              <w:rPr>
                <w:rFonts w:cs="Arial"/>
              </w:rPr>
              <w:t>“Wogs”</w:t>
            </w:r>
            <w:r w:rsidR="004C7DA4" w:rsidRPr="00225C9E">
              <w:rPr>
                <w:rFonts w:cs="Arial"/>
              </w:rPr>
              <w:t>.</w:t>
            </w:r>
          </w:p>
          <w:p w14:paraId="213B241F" w14:textId="77777777" w:rsidR="006D5049" w:rsidRPr="00225C9E" w:rsidRDefault="006D5049" w:rsidP="00314E4F">
            <w:pPr>
              <w:spacing w:before="120"/>
              <w:rPr>
                <w:rFonts w:cs="Arial"/>
              </w:rPr>
            </w:pPr>
          </w:p>
          <w:p w14:paraId="74E56B50" w14:textId="2CC1B565" w:rsidR="006D5049" w:rsidRPr="00225C9E" w:rsidRDefault="006D5049" w:rsidP="006D5049">
            <w:pPr>
              <w:rPr>
                <w:rFonts w:eastAsia="Times New Roman"/>
                <w:b/>
              </w:rPr>
            </w:pPr>
            <w:r w:rsidRPr="00225C9E">
              <w:rPr>
                <w:rFonts w:eastAsia="Times New Roman"/>
                <w:b/>
              </w:rPr>
              <w:t>Lesson 27 – Multicultural Australia</w:t>
            </w:r>
            <w:r w:rsidR="00B85A50">
              <w:rPr>
                <w:rFonts w:eastAsia="Times New Roman"/>
                <w:b/>
              </w:rPr>
              <w:t xml:space="preserve"> </w:t>
            </w:r>
          </w:p>
          <w:p w14:paraId="2052C2CB" w14:textId="3D3D61D7" w:rsidR="006D5049" w:rsidRPr="00225C9E" w:rsidRDefault="006D5049" w:rsidP="006D5049">
            <w:r w:rsidRPr="00225C9E">
              <w:t xml:space="preserve">Activity: Compare Fairfield now and then, paste cut out images on a blank picture of Fairfield street then and a second street of Fairfield now. </w:t>
            </w:r>
          </w:p>
          <w:p w14:paraId="04CACBB1" w14:textId="26E4BA24" w:rsidR="006D5049" w:rsidRPr="00225C9E" w:rsidRDefault="006D5049" w:rsidP="006D5049">
            <w:r w:rsidRPr="00225C9E">
              <w:t xml:space="preserve">Students are given a package with </w:t>
            </w:r>
            <w:r w:rsidR="00752A1F" w:rsidRPr="00225C9E">
              <w:t xml:space="preserve">images of people, objects, shops and clothing in Fairfield then mixed with images of these things now. Students are to sought through the images and paste them on either the before or now page. </w:t>
            </w:r>
          </w:p>
          <w:p w14:paraId="22079A6C" w14:textId="4D6FF8F8" w:rsidR="006D5049" w:rsidRDefault="00752A1F" w:rsidP="00752A1F">
            <w:r w:rsidRPr="00225C9E">
              <w:t xml:space="preserve">Discussion - </w:t>
            </w:r>
            <w:r w:rsidR="006D5049" w:rsidRPr="00225C9E">
              <w:t xml:space="preserve">What would Australia be like without multiculturalism? </w:t>
            </w:r>
          </w:p>
          <w:p w14:paraId="5BAF3119" w14:textId="22E4D069" w:rsidR="00B85A50" w:rsidRPr="00225C9E" w:rsidRDefault="00B85A50" w:rsidP="00752A1F">
            <w:r w:rsidRPr="009548A6">
              <w:rPr>
                <w:b/>
                <w:noProof/>
                <w:color w:val="FFFF00"/>
                <w:lang w:val="en-US"/>
              </w:rPr>
              <w:drawing>
                <wp:anchor distT="0" distB="0" distL="114300" distR="114300" simplePos="0" relativeHeight="251714560" behindDoc="0" locked="0" layoutInCell="1" allowOverlap="1" wp14:anchorId="5C42F575" wp14:editId="3F1C193F">
                  <wp:simplePos x="0" y="0"/>
                  <wp:positionH relativeFrom="column">
                    <wp:posOffset>3534410</wp:posOffset>
                  </wp:positionH>
                  <wp:positionV relativeFrom="paragraph">
                    <wp:posOffset>111760</wp:posOffset>
                  </wp:positionV>
                  <wp:extent cx="397510" cy="403225"/>
                  <wp:effectExtent l="0" t="0" r="8890" b="3175"/>
                  <wp:wrapSquare wrapText="bothSides"/>
                  <wp:docPr id="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97510" cy="403225"/>
                          </a:xfrm>
                          <a:prstGeom prst="rect">
                            <a:avLst/>
                          </a:prstGeom>
                          <a:noFill/>
                          <a:extLst/>
                        </pic:spPr>
                      </pic:pic>
                    </a:graphicData>
                  </a:graphic>
                  <wp14:sizeRelH relativeFrom="page">
                    <wp14:pctWidth>0</wp14:pctWidth>
                  </wp14:sizeRelH>
                  <wp14:sizeRelV relativeFrom="page">
                    <wp14:pctHeight>0</wp14:pctHeight>
                  </wp14:sizeRelV>
                </wp:anchor>
              </w:drawing>
            </w:r>
          </w:p>
          <w:p w14:paraId="6682010C" w14:textId="4890C7D9" w:rsidR="00752A1F" w:rsidRPr="00225C9E" w:rsidRDefault="00752A1F" w:rsidP="00752A1F"/>
          <w:p w14:paraId="5701F1D6" w14:textId="39784BC8" w:rsidR="00752A1F" w:rsidRPr="00225C9E" w:rsidRDefault="00B85A50" w:rsidP="00752A1F">
            <w:pPr>
              <w:rPr>
                <w:b/>
              </w:rPr>
            </w:pPr>
            <w:r>
              <w:rPr>
                <w:b/>
              </w:rPr>
              <w:t>Lesson 28 – aboriginal people</w:t>
            </w:r>
            <w:r w:rsidR="00752A1F" w:rsidRPr="00225C9E">
              <w:rPr>
                <w:b/>
              </w:rPr>
              <w:t xml:space="preserve"> today.</w:t>
            </w:r>
            <w:r>
              <w:rPr>
                <w:b/>
              </w:rPr>
              <w:t xml:space="preserve"> </w:t>
            </w:r>
          </w:p>
          <w:p w14:paraId="00A792BC" w14:textId="6C72BE9B" w:rsidR="00752A1F" w:rsidRPr="00225C9E" w:rsidRDefault="00752A1F" w:rsidP="00752A1F">
            <w:r w:rsidRPr="00225C9E">
              <w:t>Discussion: about stereotyping for aboriginal people</w:t>
            </w:r>
          </w:p>
          <w:p w14:paraId="37B4F0AB" w14:textId="1CDE9AC9" w:rsidR="00752A1F" w:rsidRPr="00225C9E" w:rsidRDefault="00752A1F" w:rsidP="00752A1F">
            <w:r w:rsidRPr="00225C9E">
              <w:t xml:space="preserve">Teacher directed: look at statistics of aboriginal people in jails, suicide rates, drug and alcohol usage, crime in Alice springs and other areas compared to certain areas in Australia. </w:t>
            </w:r>
          </w:p>
          <w:p w14:paraId="3E8A8DEE" w14:textId="77777777" w:rsidR="00752A1F" w:rsidRPr="00225C9E" w:rsidRDefault="00752A1F" w:rsidP="00752A1F">
            <w:r w:rsidRPr="00225C9E">
              <w:t>Teacher directed: Look at helps programs and government initiative</w:t>
            </w:r>
          </w:p>
          <w:p w14:paraId="18BBEF50" w14:textId="704E3D8E" w:rsidR="006D5049" w:rsidRPr="00225C9E" w:rsidRDefault="00752A1F" w:rsidP="006D5049">
            <w:r w:rsidRPr="00225C9E">
              <w:t xml:space="preserve">Discussion: The </w:t>
            </w:r>
            <w:r w:rsidR="00225C9E" w:rsidRPr="00225C9E">
              <w:t>government’s</w:t>
            </w:r>
            <w:r w:rsidRPr="00225C9E">
              <w:t xml:space="preserve"> role in </w:t>
            </w:r>
            <w:r w:rsidR="00225C9E" w:rsidRPr="00225C9E">
              <w:t>“saying sorry” and giving back ownership, dignity and support to aboriginal people. Why</w:t>
            </w:r>
            <w:r w:rsidRPr="00225C9E">
              <w:t xml:space="preserve"> the government is helping aboriginal people in many different ways.  </w:t>
            </w:r>
          </w:p>
          <w:p w14:paraId="258E5E0D" w14:textId="77777777" w:rsidR="00FB29AE" w:rsidRPr="00225C9E" w:rsidRDefault="00314E4F" w:rsidP="00314E4F">
            <w:pPr>
              <w:spacing w:before="120"/>
              <w:rPr>
                <w:rFonts w:cs="Arial"/>
                <w:b/>
                <w:i/>
              </w:rPr>
            </w:pPr>
            <w:r w:rsidRPr="00225C9E">
              <w:rPr>
                <w:rFonts w:cs="Arial"/>
                <w:b/>
                <w:i/>
              </w:rPr>
              <w:t>Option:</w:t>
            </w:r>
          </w:p>
          <w:p w14:paraId="09890FC0" w14:textId="77777777" w:rsidR="003107DE" w:rsidRPr="00225C9E" w:rsidRDefault="00314E4F" w:rsidP="001B756C">
            <w:pPr>
              <w:pStyle w:val="ListParagraph"/>
              <w:numPr>
                <w:ilvl w:val="0"/>
                <w:numId w:val="32"/>
              </w:numPr>
              <w:spacing w:before="120"/>
              <w:rPr>
                <w:rFonts w:cs="Arial"/>
              </w:rPr>
            </w:pPr>
            <w:r w:rsidRPr="00225C9E">
              <w:rPr>
                <w:rFonts w:cs="Arial"/>
              </w:rPr>
              <w:t xml:space="preserve">Reflect on the injustices faced by the Aborigines as a result of white settlement. </w:t>
            </w:r>
            <w:proofErr w:type="spellStart"/>
            <w:r w:rsidRPr="00225C9E">
              <w:rPr>
                <w:rFonts w:cs="Arial"/>
              </w:rPr>
              <w:t>Eg</w:t>
            </w:r>
            <w:proofErr w:type="spellEnd"/>
            <w:r w:rsidRPr="00225C9E">
              <w:rPr>
                <w:rFonts w:cs="Arial"/>
              </w:rPr>
              <w:t xml:space="preserve">. Overrepresentation of Aboriginals in gaols, </w:t>
            </w:r>
            <w:r w:rsidR="00AD1CB0" w:rsidRPr="00225C9E">
              <w:rPr>
                <w:rFonts w:cs="Arial"/>
              </w:rPr>
              <w:t xml:space="preserve">suicide rates, drug and alcohol usage, crime. </w:t>
            </w:r>
            <w:r w:rsidR="004F01F7" w:rsidRPr="00225C9E">
              <w:rPr>
                <w:rFonts w:cs="Arial"/>
              </w:rPr>
              <w:t xml:space="preserve">Look at Alice Springs compared to other places in Australia. </w:t>
            </w:r>
            <w:r w:rsidR="00AD1CB0" w:rsidRPr="00225C9E">
              <w:rPr>
                <w:rFonts w:cs="Arial"/>
              </w:rPr>
              <w:t xml:space="preserve"> </w:t>
            </w:r>
          </w:p>
          <w:p w14:paraId="36395A63" w14:textId="469ACDA3" w:rsidR="001B756C" w:rsidRPr="001B756C" w:rsidRDefault="001B756C" w:rsidP="00151BAB">
            <w:pPr>
              <w:pStyle w:val="ListParagraph"/>
              <w:spacing w:before="120"/>
              <w:rPr>
                <w:rFonts w:ascii="Arial" w:hAnsi="Arial" w:cs="Arial"/>
                <w:sz w:val="20"/>
                <w:szCs w:val="20"/>
              </w:rPr>
            </w:pPr>
          </w:p>
        </w:tc>
        <w:tc>
          <w:tcPr>
            <w:tcW w:w="919" w:type="pct"/>
            <w:gridSpan w:val="2"/>
            <w:shd w:val="clear" w:color="auto" w:fill="DBE5F1" w:themeFill="accent1" w:themeFillTint="33"/>
          </w:tcPr>
          <w:p w14:paraId="4126E59A" w14:textId="536AA30D" w:rsidR="00806AAD" w:rsidRDefault="00806AAD" w:rsidP="00806AAD">
            <w:pPr>
              <w:spacing w:before="100" w:beforeAutospacing="1" w:after="100" w:afterAutospacing="1"/>
              <w:jc w:val="center"/>
              <w:rPr>
                <w:rFonts w:eastAsia="Times New Roman" w:cs="Times New Roman"/>
                <w:b/>
              </w:rPr>
            </w:pPr>
            <w:r>
              <w:rPr>
                <w:rFonts w:eastAsia="Times New Roman" w:cs="Times New Roman"/>
                <w:b/>
              </w:rPr>
              <w:lastRenderedPageBreak/>
              <w:t xml:space="preserve">The Australian General </w:t>
            </w:r>
            <w:r w:rsidR="00CD2BB7">
              <w:rPr>
                <w:rFonts w:eastAsia="Times New Roman" w:cs="Times New Roman"/>
                <w:b/>
              </w:rPr>
              <w:t>Capabilities</w:t>
            </w:r>
          </w:p>
          <w:p w14:paraId="6A4BC4A8"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DD2B9B">
              <w:rPr>
                <w:rFonts w:eastAsia="Times New Roman" w:cs="Times New Roman"/>
                <w:sz w:val="18"/>
                <w:szCs w:val="18"/>
                <w:highlight w:val="yellow"/>
              </w:rPr>
              <w:t>Aboriginal and Torres Strait Islander histories and cultures</w:t>
            </w:r>
            <w:r w:rsidRPr="00CD2BB7">
              <w:rPr>
                <w:rFonts w:eastAsia="Times New Roman" w:cs="Times New Roman"/>
                <w:sz w:val="18"/>
                <w:szCs w:val="18"/>
              </w:rPr>
              <w:t> </w:t>
            </w:r>
            <w:r w:rsidRPr="00CD2BB7">
              <w:rPr>
                <w:rFonts w:eastAsia="Times New Roman" w:cs="Times New Roman"/>
                <w:noProof/>
                <w:sz w:val="18"/>
                <w:szCs w:val="18"/>
                <w:lang w:val="en-US"/>
              </w:rPr>
              <w:drawing>
                <wp:inline distT="0" distB="0" distL="0" distR="0" wp14:anchorId="437DED09" wp14:editId="50FB3EEC">
                  <wp:extent cx="203200" cy="203200"/>
                  <wp:effectExtent l="0" t="0" r="0" b="0"/>
                  <wp:docPr id="70" name="Picture 70" descr="boriginal and Torres Strait Islander histories and cul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boriginal and Torres Strait Islander histories and cultur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ECE2647" w14:textId="3CFE135F" w:rsidR="00806AAD" w:rsidRPr="00CD2BB7" w:rsidRDefault="00806AAD" w:rsidP="00806AAD">
            <w:pPr>
              <w:spacing w:before="100" w:beforeAutospacing="1" w:after="100" w:afterAutospacing="1"/>
              <w:jc w:val="center"/>
              <w:rPr>
                <w:rFonts w:eastAsia="Times New Roman" w:cs="Times New Roman"/>
                <w:sz w:val="18"/>
                <w:szCs w:val="18"/>
              </w:rPr>
            </w:pPr>
            <w:r w:rsidRPr="00DD2B9B">
              <w:rPr>
                <w:rFonts w:eastAsia="Times New Roman" w:cs="Times New Roman"/>
                <w:sz w:val="18"/>
                <w:szCs w:val="18"/>
                <w:highlight w:val="yellow"/>
              </w:rPr>
              <w:t>Asia and Australia's engagement with Asia</w:t>
            </w:r>
            <w:r w:rsidRPr="00CD2BB7">
              <w:rPr>
                <w:rFonts w:eastAsia="Times New Roman" w:cs="Times New Roman"/>
                <w:sz w:val="18"/>
                <w:szCs w:val="18"/>
              </w:rPr>
              <w:t> </w:t>
            </w:r>
            <w:r w:rsidRPr="00CD2BB7">
              <w:rPr>
                <w:rFonts w:eastAsia="Times New Roman" w:cs="Times New Roman"/>
                <w:noProof/>
                <w:sz w:val="18"/>
                <w:szCs w:val="18"/>
                <w:lang w:val="en-US"/>
              </w:rPr>
              <w:drawing>
                <wp:inline distT="0" distB="0" distL="0" distR="0" wp14:anchorId="51A9B69B" wp14:editId="76CF2E19">
                  <wp:extent cx="203200" cy="203200"/>
                  <wp:effectExtent l="0" t="0" r="0" b="0"/>
                  <wp:docPr id="71" name="Picture 71" descr="sia and Australia's engagement with 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sia and Australia's engagement with Asi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D2BB7">
              <w:rPr>
                <w:rFonts w:eastAsia="Times New Roman" w:cs="Times New Roman"/>
                <w:sz w:val="18"/>
                <w:szCs w:val="18"/>
              </w:rPr>
              <w:t>Sustainability </w:t>
            </w:r>
            <w:r w:rsidRPr="00CD2BB7">
              <w:rPr>
                <w:rFonts w:eastAsia="Times New Roman" w:cs="Times New Roman"/>
                <w:noProof/>
                <w:sz w:val="18"/>
                <w:szCs w:val="18"/>
                <w:lang w:val="en-US"/>
              </w:rPr>
              <w:drawing>
                <wp:inline distT="0" distB="0" distL="0" distR="0" wp14:anchorId="05287477" wp14:editId="7C08A49C">
                  <wp:extent cx="203200" cy="203200"/>
                  <wp:effectExtent l="0" t="0" r="0" b="0"/>
                  <wp:docPr id="72" name="Picture 72" descr="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ustainabilit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059F4BF0"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DD2B9B">
              <w:rPr>
                <w:rFonts w:eastAsia="Times New Roman" w:cs="Times New Roman"/>
                <w:sz w:val="18"/>
                <w:szCs w:val="18"/>
                <w:highlight w:val="yellow"/>
              </w:rPr>
              <w:t>Critical and creative thinking</w:t>
            </w:r>
            <w:r w:rsidRPr="00CD2BB7">
              <w:rPr>
                <w:rFonts w:eastAsia="Times New Roman" w:cs="Times New Roman"/>
                <w:sz w:val="18"/>
                <w:szCs w:val="18"/>
              </w:rPr>
              <w:t> </w:t>
            </w:r>
            <w:r w:rsidRPr="00CD2BB7">
              <w:rPr>
                <w:rFonts w:eastAsia="Times New Roman" w:cs="Times New Roman"/>
                <w:noProof/>
                <w:sz w:val="18"/>
                <w:szCs w:val="18"/>
                <w:lang w:val="en-US"/>
              </w:rPr>
              <w:drawing>
                <wp:inline distT="0" distB="0" distL="0" distR="0" wp14:anchorId="729FFB64" wp14:editId="7E7C1BF1">
                  <wp:extent cx="203200" cy="203200"/>
                  <wp:effectExtent l="0" t="0" r="0" b="0"/>
                  <wp:docPr id="73" name="Picture 73" descr="ritical and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ritical and creative thinki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4B30D701"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DD2B9B">
              <w:rPr>
                <w:rFonts w:eastAsia="Times New Roman" w:cs="Times New Roman"/>
                <w:sz w:val="18"/>
                <w:szCs w:val="18"/>
                <w:highlight w:val="yellow"/>
              </w:rPr>
              <w:t>Ethical understanding</w:t>
            </w:r>
            <w:r w:rsidRPr="00CD2BB7">
              <w:rPr>
                <w:rFonts w:eastAsia="Times New Roman" w:cs="Times New Roman"/>
                <w:sz w:val="18"/>
                <w:szCs w:val="18"/>
              </w:rPr>
              <w:t> </w:t>
            </w:r>
            <w:r w:rsidRPr="00CD2BB7">
              <w:rPr>
                <w:rFonts w:eastAsia="Times New Roman" w:cs="Times New Roman"/>
                <w:noProof/>
                <w:sz w:val="18"/>
                <w:szCs w:val="18"/>
                <w:lang w:val="en-US"/>
              </w:rPr>
              <w:drawing>
                <wp:inline distT="0" distB="0" distL="0" distR="0" wp14:anchorId="7A48ED0D" wp14:editId="5ABAF957">
                  <wp:extent cx="203200" cy="203200"/>
                  <wp:effectExtent l="0" t="0" r="0" b="0"/>
                  <wp:docPr id="74" name="Picture 74" descr="thic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hical understandi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2BB530A2"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DD2B9B">
              <w:rPr>
                <w:rFonts w:eastAsia="Times New Roman" w:cs="Times New Roman"/>
                <w:sz w:val="18"/>
                <w:szCs w:val="18"/>
                <w:highlight w:val="yellow"/>
              </w:rPr>
              <w:t>Information and communication technology capability</w:t>
            </w:r>
            <w:r w:rsidRPr="00CD2BB7">
              <w:rPr>
                <w:rFonts w:eastAsia="Times New Roman" w:cs="Times New Roman"/>
                <w:sz w:val="18"/>
                <w:szCs w:val="18"/>
              </w:rPr>
              <w:t> </w:t>
            </w:r>
            <w:r w:rsidRPr="00CD2BB7">
              <w:rPr>
                <w:rFonts w:eastAsia="Times New Roman" w:cs="Times New Roman"/>
                <w:noProof/>
                <w:sz w:val="18"/>
                <w:szCs w:val="18"/>
                <w:lang w:val="en-US"/>
              </w:rPr>
              <w:drawing>
                <wp:inline distT="0" distB="0" distL="0" distR="0" wp14:anchorId="51FC74EB" wp14:editId="5D1E2DF1">
                  <wp:extent cx="203200" cy="203200"/>
                  <wp:effectExtent l="0" t="0" r="0" b="0"/>
                  <wp:docPr id="75" name="Picture 75" descr="nformation and communication technology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nformation and communication technology capabilit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61178693"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DD2B9B">
              <w:rPr>
                <w:rFonts w:eastAsia="Times New Roman" w:cs="Times New Roman"/>
                <w:sz w:val="18"/>
                <w:szCs w:val="18"/>
                <w:highlight w:val="yellow"/>
              </w:rPr>
              <w:t>Intercultural understanding</w:t>
            </w:r>
            <w:r w:rsidRPr="00CD2BB7">
              <w:rPr>
                <w:rFonts w:eastAsia="Times New Roman" w:cs="Times New Roman"/>
                <w:sz w:val="18"/>
                <w:szCs w:val="18"/>
              </w:rPr>
              <w:t> </w:t>
            </w:r>
            <w:r w:rsidRPr="00CD2BB7">
              <w:rPr>
                <w:rFonts w:eastAsia="Times New Roman" w:cs="Times New Roman"/>
                <w:noProof/>
                <w:sz w:val="18"/>
                <w:szCs w:val="18"/>
                <w:lang w:val="en-US"/>
              </w:rPr>
              <w:drawing>
                <wp:inline distT="0" distB="0" distL="0" distR="0" wp14:anchorId="69D556D5" wp14:editId="387112E1">
                  <wp:extent cx="203200" cy="203200"/>
                  <wp:effectExtent l="0" t="0" r="0" b="0"/>
                  <wp:docPr id="76" name="Picture 76" descr="ntercultur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ntercultural understandi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5E92996E"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DD2B9B">
              <w:rPr>
                <w:rFonts w:eastAsia="Times New Roman" w:cs="Times New Roman"/>
                <w:sz w:val="18"/>
                <w:szCs w:val="18"/>
                <w:highlight w:val="yellow"/>
              </w:rPr>
              <w:t>Literacy</w:t>
            </w:r>
            <w:r w:rsidRPr="00CD2BB7">
              <w:rPr>
                <w:rFonts w:eastAsia="Times New Roman" w:cs="Times New Roman"/>
                <w:sz w:val="18"/>
                <w:szCs w:val="18"/>
              </w:rPr>
              <w:t> </w:t>
            </w:r>
            <w:r w:rsidRPr="00CD2BB7">
              <w:rPr>
                <w:rFonts w:eastAsia="Times New Roman" w:cs="Times New Roman"/>
                <w:noProof/>
                <w:sz w:val="18"/>
                <w:szCs w:val="18"/>
                <w:lang w:val="en-US"/>
              </w:rPr>
              <w:drawing>
                <wp:inline distT="0" distB="0" distL="0" distR="0" wp14:anchorId="64EE11FC" wp14:editId="1C34DEFE">
                  <wp:extent cx="203200" cy="203200"/>
                  <wp:effectExtent l="0" t="0" r="0" b="0"/>
                  <wp:docPr id="77" name="Picture 77" descr="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teracy"/>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914FD9C"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Numeracy </w:t>
            </w:r>
            <w:r w:rsidRPr="00CD2BB7">
              <w:rPr>
                <w:rFonts w:eastAsia="Times New Roman" w:cs="Times New Roman"/>
                <w:noProof/>
                <w:sz w:val="18"/>
                <w:szCs w:val="18"/>
                <w:lang w:val="en-US"/>
              </w:rPr>
              <w:drawing>
                <wp:inline distT="0" distB="0" distL="0" distR="0" wp14:anchorId="335B8613" wp14:editId="59334B89">
                  <wp:extent cx="203200" cy="203200"/>
                  <wp:effectExtent l="0" t="0" r="0" b="0"/>
                  <wp:docPr id="78" name="Picture 78" descr="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umeracy"/>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75520BAE"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DD2B9B">
              <w:rPr>
                <w:rFonts w:eastAsia="Times New Roman" w:cs="Times New Roman"/>
                <w:sz w:val="18"/>
                <w:szCs w:val="18"/>
                <w:highlight w:val="yellow"/>
              </w:rPr>
              <w:t>Personal and social capability</w:t>
            </w:r>
            <w:r w:rsidRPr="00CD2BB7">
              <w:rPr>
                <w:rFonts w:eastAsia="Times New Roman" w:cs="Times New Roman"/>
                <w:sz w:val="18"/>
                <w:szCs w:val="18"/>
              </w:rPr>
              <w:t> </w:t>
            </w:r>
            <w:r w:rsidRPr="00CD2BB7">
              <w:rPr>
                <w:rFonts w:eastAsia="Times New Roman" w:cs="Times New Roman"/>
                <w:noProof/>
                <w:sz w:val="18"/>
                <w:szCs w:val="18"/>
                <w:lang w:val="en-US"/>
              </w:rPr>
              <w:drawing>
                <wp:inline distT="0" distB="0" distL="0" distR="0" wp14:anchorId="1FE5AF4C" wp14:editId="4982B8FF">
                  <wp:extent cx="203200" cy="203200"/>
                  <wp:effectExtent l="0" t="0" r="0" b="0"/>
                  <wp:docPr id="79" name="Picture 79" descr="ersonal and socail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ersonal and socail capability"/>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67971363"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DD2B9B">
              <w:rPr>
                <w:rFonts w:eastAsia="Times New Roman" w:cs="Times New Roman"/>
                <w:sz w:val="18"/>
                <w:szCs w:val="18"/>
                <w:highlight w:val="yellow"/>
              </w:rPr>
              <w:t>Civics and citizenship</w:t>
            </w:r>
            <w:r w:rsidRPr="00CD2BB7">
              <w:rPr>
                <w:rFonts w:eastAsia="Times New Roman" w:cs="Times New Roman"/>
                <w:sz w:val="18"/>
                <w:szCs w:val="18"/>
              </w:rPr>
              <w:t> </w:t>
            </w:r>
            <w:r w:rsidRPr="00CD2BB7">
              <w:rPr>
                <w:rFonts w:eastAsia="Times New Roman" w:cs="Times New Roman"/>
                <w:noProof/>
                <w:sz w:val="18"/>
                <w:szCs w:val="18"/>
                <w:lang w:val="en-US"/>
              </w:rPr>
              <w:drawing>
                <wp:inline distT="0" distB="0" distL="0" distR="0" wp14:anchorId="36FFE5EE" wp14:editId="1224A664">
                  <wp:extent cx="203200" cy="203200"/>
                  <wp:effectExtent l="0" t="0" r="0" b="0"/>
                  <wp:docPr id="80" name="Picture 80" descr="ivics and citize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vics and citizenship"/>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29CF9C80"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Difference and diversity </w:t>
            </w:r>
            <w:r w:rsidRPr="00CD2BB7">
              <w:rPr>
                <w:rFonts w:eastAsia="Times New Roman" w:cs="Times New Roman"/>
                <w:noProof/>
                <w:sz w:val="18"/>
                <w:szCs w:val="18"/>
                <w:lang w:val="en-US"/>
              </w:rPr>
              <w:drawing>
                <wp:inline distT="0" distB="0" distL="0" distR="0" wp14:anchorId="23101662" wp14:editId="3B376F17">
                  <wp:extent cx="203200" cy="203200"/>
                  <wp:effectExtent l="0" t="0" r="0" b="0"/>
                  <wp:docPr id="81" name="Picture 81" descr="ifference and d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fference and diversity"/>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1CB3A4AE"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Work and enterprise </w:t>
            </w:r>
            <w:r w:rsidRPr="00CD2BB7">
              <w:rPr>
                <w:rFonts w:eastAsia="Times New Roman" w:cs="Times New Roman"/>
                <w:noProof/>
                <w:sz w:val="18"/>
                <w:szCs w:val="18"/>
                <w:lang w:val="en-US"/>
              </w:rPr>
              <w:drawing>
                <wp:inline distT="0" distB="0" distL="0" distR="0" wp14:anchorId="58AD95C1" wp14:editId="1656E322">
                  <wp:extent cx="203200" cy="203200"/>
                  <wp:effectExtent l="0" t="0" r="0" b="0"/>
                  <wp:docPr id="82" name="Picture 82" descr="ork and enter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ork and enterpris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2C17A4F" w14:textId="77777777" w:rsidR="00806AAD" w:rsidRDefault="00806AAD" w:rsidP="00806AAD">
            <w:pPr>
              <w:widowControl w:val="0"/>
              <w:autoSpaceDE w:val="0"/>
              <w:autoSpaceDN w:val="0"/>
              <w:adjustRightInd w:val="0"/>
              <w:spacing w:after="240"/>
              <w:rPr>
                <w:b/>
              </w:rPr>
            </w:pPr>
          </w:p>
          <w:p w14:paraId="2CA0153F" w14:textId="7FE9E8F2" w:rsidR="003107DE" w:rsidRPr="00BC3605" w:rsidRDefault="003107DE" w:rsidP="007979EA">
            <w:pPr>
              <w:autoSpaceDE w:val="0"/>
              <w:autoSpaceDN w:val="0"/>
              <w:adjustRightInd w:val="0"/>
              <w:spacing w:before="120"/>
              <w:jc w:val="center"/>
              <w:rPr>
                <w:rFonts w:ascii="Arial" w:hAnsi="Arial" w:cs="Arial"/>
                <w:sz w:val="20"/>
                <w:szCs w:val="20"/>
              </w:rPr>
            </w:pPr>
          </w:p>
        </w:tc>
      </w:tr>
      <w:tr w:rsidR="003107DE" w:rsidRPr="0047183A" w14:paraId="57FF61CB" w14:textId="77777777" w:rsidTr="0009535D">
        <w:tc>
          <w:tcPr>
            <w:tcW w:w="2495" w:type="pct"/>
            <w:gridSpan w:val="7"/>
            <w:shd w:val="clear" w:color="auto" w:fill="B8CCE4" w:themeFill="accent1" w:themeFillTint="66"/>
          </w:tcPr>
          <w:p w14:paraId="228C517B" w14:textId="6473A71F" w:rsidR="003107DE" w:rsidRPr="0047183A" w:rsidRDefault="003107DE" w:rsidP="004B6EDB">
            <w:pPr>
              <w:spacing w:before="120" w:after="120"/>
              <w:jc w:val="center"/>
              <w:rPr>
                <w:rFonts w:ascii="Arial" w:hAnsi="Arial" w:cs="Arial"/>
                <w:b/>
                <w:sz w:val="20"/>
                <w:szCs w:val="20"/>
              </w:rPr>
            </w:pPr>
            <w:r w:rsidRPr="0047183A">
              <w:rPr>
                <w:rFonts w:ascii="Arial" w:hAnsi="Arial" w:cs="Arial"/>
                <w:b/>
                <w:sz w:val="20"/>
                <w:szCs w:val="20"/>
              </w:rPr>
              <w:lastRenderedPageBreak/>
              <w:t xml:space="preserve">Special Needs </w:t>
            </w:r>
            <w:r>
              <w:rPr>
                <w:rFonts w:ascii="Arial" w:hAnsi="Arial" w:cs="Arial"/>
                <w:b/>
                <w:sz w:val="20"/>
                <w:szCs w:val="20"/>
              </w:rPr>
              <w:t>A</w:t>
            </w:r>
            <w:r w:rsidRPr="0047183A">
              <w:rPr>
                <w:rFonts w:ascii="Arial" w:hAnsi="Arial" w:cs="Arial"/>
                <w:b/>
                <w:sz w:val="20"/>
                <w:szCs w:val="20"/>
              </w:rPr>
              <w:t>djustments</w:t>
            </w:r>
          </w:p>
        </w:tc>
        <w:tc>
          <w:tcPr>
            <w:tcW w:w="2505" w:type="pct"/>
            <w:gridSpan w:val="11"/>
            <w:shd w:val="clear" w:color="auto" w:fill="B8CCE4" w:themeFill="accent1" w:themeFillTint="66"/>
          </w:tcPr>
          <w:p w14:paraId="3ED3A21F" w14:textId="31C83C8B" w:rsidR="003107DE" w:rsidRPr="0047183A" w:rsidRDefault="003107DE" w:rsidP="008D1C26">
            <w:pPr>
              <w:spacing w:before="120" w:after="120"/>
              <w:jc w:val="center"/>
              <w:rPr>
                <w:rFonts w:ascii="Arial" w:hAnsi="Arial" w:cs="Arial"/>
                <w:b/>
                <w:sz w:val="20"/>
                <w:szCs w:val="20"/>
              </w:rPr>
            </w:pPr>
            <w:r w:rsidRPr="0047183A">
              <w:rPr>
                <w:rFonts w:ascii="Arial" w:hAnsi="Arial" w:cs="Arial"/>
                <w:b/>
                <w:sz w:val="20"/>
                <w:szCs w:val="20"/>
              </w:rPr>
              <w:t>School to Work</w:t>
            </w:r>
          </w:p>
        </w:tc>
      </w:tr>
      <w:tr w:rsidR="003107DE" w:rsidRPr="0047183A" w14:paraId="1F1CB4FD" w14:textId="77777777" w:rsidTr="0009535D">
        <w:tc>
          <w:tcPr>
            <w:tcW w:w="2495" w:type="pct"/>
            <w:gridSpan w:val="7"/>
            <w:shd w:val="clear" w:color="auto" w:fill="auto"/>
          </w:tcPr>
          <w:p w14:paraId="7B577D1D" w14:textId="0F744C90" w:rsidR="003107DE" w:rsidRDefault="005A4A69" w:rsidP="005A4A69">
            <w:pPr>
              <w:pStyle w:val="ListParagraph"/>
              <w:numPr>
                <w:ilvl w:val="0"/>
                <w:numId w:val="32"/>
              </w:numPr>
              <w:spacing w:before="120" w:after="120"/>
              <w:rPr>
                <w:rFonts w:ascii="Arial" w:hAnsi="Arial" w:cs="Arial"/>
                <w:sz w:val="20"/>
                <w:szCs w:val="20"/>
              </w:rPr>
            </w:pPr>
            <w:r>
              <w:rPr>
                <w:rFonts w:ascii="Arial" w:hAnsi="Arial" w:cs="Arial"/>
                <w:sz w:val="20"/>
                <w:szCs w:val="20"/>
              </w:rPr>
              <w:t>One-on-one support where required</w:t>
            </w:r>
          </w:p>
          <w:p w14:paraId="5118CA3F" w14:textId="77777777" w:rsidR="003107DE" w:rsidRDefault="005A4A69" w:rsidP="005A4A69">
            <w:pPr>
              <w:pStyle w:val="ListParagraph"/>
              <w:numPr>
                <w:ilvl w:val="0"/>
                <w:numId w:val="32"/>
              </w:numPr>
              <w:spacing w:before="120" w:after="120"/>
              <w:rPr>
                <w:rFonts w:ascii="Arial" w:hAnsi="Arial" w:cs="Arial"/>
                <w:sz w:val="20"/>
                <w:szCs w:val="20"/>
              </w:rPr>
            </w:pPr>
            <w:r>
              <w:rPr>
                <w:rFonts w:ascii="Arial" w:hAnsi="Arial" w:cs="Arial"/>
                <w:sz w:val="20"/>
                <w:szCs w:val="20"/>
              </w:rPr>
              <w:t>Short lessons</w:t>
            </w:r>
          </w:p>
          <w:p w14:paraId="6A313BD8" w14:textId="0C326B5D" w:rsidR="005E1EB6" w:rsidRPr="005E1EB6" w:rsidRDefault="005A4A69" w:rsidP="005E1EB6">
            <w:pPr>
              <w:pStyle w:val="ListParagraph"/>
              <w:numPr>
                <w:ilvl w:val="0"/>
                <w:numId w:val="32"/>
              </w:numPr>
              <w:spacing w:before="120" w:after="120"/>
              <w:rPr>
                <w:rFonts w:ascii="Arial" w:hAnsi="Arial" w:cs="Arial"/>
                <w:sz w:val="20"/>
                <w:szCs w:val="20"/>
              </w:rPr>
            </w:pPr>
            <w:r>
              <w:rPr>
                <w:rFonts w:ascii="Arial" w:hAnsi="Arial" w:cs="Arial"/>
                <w:sz w:val="20"/>
                <w:szCs w:val="20"/>
              </w:rPr>
              <w:t>Engaging topics</w:t>
            </w:r>
          </w:p>
          <w:p w14:paraId="7773BC65" w14:textId="77777777" w:rsidR="005A4A69" w:rsidRDefault="00B60D6C" w:rsidP="00B60D6C">
            <w:pPr>
              <w:pStyle w:val="ListParagraph"/>
              <w:numPr>
                <w:ilvl w:val="0"/>
                <w:numId w:val="32"/>
              </w:numPr>
              <w:spacing w:before="120" w:after="120"/>
              <w:rPr>
                <w:rFonts w:ascii="Arial" w:hAnsi="Arial" w:cs="Arial"/>
                <w:sz w:val="20"/>
                <w:szCs w:val="20"/>
              </w:rPr>
            </w:pPr>
            <w:r>
              <w:rPr>
                <w:rFonts w:ascii="Arial" w:hAnsi="Arial" w:cs="Arial"/>
                <w:sz w:val="20"/>
                <w:szCs w:val="20"/>
              </w:rPr>
              <w:t>Behaviour management strategies</w:t>
            </w:r>
          </w:p>
          <w:p w14:paraId="054D9419" w14:textId="77777777" w:rsidR="00B60D6C" w:rsidRDefault="009C0782" w:rsidP="009C0782">
            <w:pPr>
              <w:pStyle w:val="ListParagraph"/>
              <w:numPr>
                <w:ilvl w:val="0"/>
                <w:numId w:val="32"/>
              </w:numPr>
              <w:spacing w:before="120" w:after="120"/>
              <w:rPr>
                <w:rFonts w:ascii="Arial" w:hAnsi="Arial" w:cs="Arial"/>
                <w:sz w:val="20"/>
                <w:szCs w:val="20"/>
              </w:rPr>
            </w:pPr>
            <w:r>
              <w:rPr>
                <w:rFonts w:ascii="Arial" w:hAnsi="Arial" w:cs="Arial"/>
                <w:sz w:val="20"/>
                <w:szCs w:val="20"/>
              </w:rPr>
              <w:lastRenderedPageBreak/>
              <w:t xml:space="preserve">For individualised adjustments, please see personalised learning plans. </w:t>
            </w:r>
          </w:p>
          <w:p w14:paraId="56C7D08A" w14:textId="77777777" w:rsidR="005E1EB6" w:rsidRDefault="005E1EB6" w:rsidP="009C0782">
            <w:pPr>
              <w:pStyle w:val="ListParagraph"/>
              <w:numPr>
                <w:ilvl w:val="0"/>
                <w:numId w:val="32"/>
              </w:numPr>
              <w:spacing w:before="120" w:after="120"/>
              <w:rPr>
                <w:rFonts w:ascii="Arial" w:hAnsi="Arial" w:cs="Arial"/>
                <w:sz w:val="20"/>
                <w:szCs w:val="20"/>
              </w:rPr>
            </w:pPr>
            <w:r>
              <w:rPr>
                <w:rFonts w:ascii="Arial" w:hAnsi="Arial" w:cs="Arial"/>
                <w:sz w:val="20"/>
                <w:szCs w:val="20"/>
              </w:rPr>
              <w:t>Visuals’ and kinaesthetic learning</w:t>
            </w:r>
          </w:p>
          <w:p w14:paraId="4F7D27FF" w14:textId="77777777" w:rsidR="005E1EB6" w:rsidRDefault="005E1EB6" w:rsidP="009C0782">
            <w:pPr>
              <w:pStyle w:val="ListParagraph"/>
              <w:numPr>
                <w:ilvl w:val="0"/>
                <w:numId w:val="32"/>
              </w:numPr>
              <w:spacing w:before="120" w:after="120"/>
              <w:rPr>
                <w:rFonts w:ascii="Arial" w:hAnsi="Arial" w:cs="Arial"/>
                <w:sz w:val="20"/>
                <w:szCs w:val="20"/>
              </w:rPr>
            </w:pPr>
            <w:r>
              <w:rPr>
                <w:rFonts w:ascii="Arial" w:hAnsi="Arial" w:cs="Arial"/>
                <w:sz w:val="20"/>
                <w:szCs w:val="20"/>
              </w:rPr>
              <w:t>Group learning</w:t>
            </w:r>
          </w:p>
          <w:p w14:paraId="55C9F999" w14:textId="7BA9EB81" w:rsidR="005E1EB6" w:rsidRPr="005A4A69" w:rsidRDefault="005E1EB6" w:rsidP="009C0782">
            <w:pPr>
              <w:pStyle w:val="ListParagraph"/>
              <w:numPr>
                <w:ilvl w:val="0"/>
                <w:numId w:val="32"/>
              </w:numPr>
              <w:spacing w:before="120" w:after="120"/>
              <w:rPr>
                <w:rFonts w:ascii="Arial" w:hAnsi="Arial" w:cs="Arial"/>
                <w:sz w:val="20"/>
                <w:szCs w:val="20"/>
              </w:rPr>
            </w:pPr>
            <w:r>
              <w:rPr>
                <w:rFonts w:ascii="Arial" w:hAnsi="Arial" w:cs="Arial"/>
                <w:sz w:val="20"/>
                <w:szCs w:val="20"/>
              </w:rPr>
              <w:t>Discussion based topics</w:t>
            </w:r>
          </w:p>
        </w:tc>
        <w:tc>
          <w:tcPr>
            <w:tcW w:w="2505" w:type="pct"/>
            <w:gridSpan w:val="11"/>
            <w:shd w:val="clear" w:color="auto" w:fill="auto"/>
          </w:tcPr>
          <w:p w14:paraId="302FC0F8" w14:textId="77777777" w:rsidR="003107DE" w:rsidRDefault="002D1AFA" w:rsidP="00633FEC">
            <w:pPr>
              <w:pStyle w:val="ListParagraph"/>
              <w:numPr>
                <w:ilvl w:val="0"/>
                <w:numId w:val="32"/>
              </w:numPr>
              <w:spacing w:before="120" w:after="120"/>
              <w:rPr>
                <w:rFonts w:ascii="Arial" w:hAnsi="Arial" w:cs="Arial"/>
                <w:sz w:val="20"/>
                <w:szCs w:val="20"/>
              </w:rPr>
            </w:pPr>
            <w:r>
              <w:rPr>
                <w:rFonts w:ascii="Arial" w:hAnsi="Arial" w:cs="Arial"/>
                <w:sz w:val="20"/>
                <w:szCs w:val="20"/>
              </w:rPr>
              <w:lastRenderedPageBreak/>
              <w:t>Improved communication skills</w:t>
            </w:r>
          </w:p>
          <w:p w14:paraId="7F72E817" w14:textId="77777777" w:rsidR="00C548DB" w:rsidRDefault="00C548DB" w:rsidP="00484513">
            <w:pPr>
              <w:pStyle w:val="ListParagraph"/>
              <w:numPr>
                <w:ilvl w:val="0"/>
                <w:numId w:val="32"/>
              </w:numPr>
              <w:spacing w:before="120" w:after="120"/>
              <w:rPr>
                <w:rFonts w:ascii="Arial" w:hAnsi="Arial" w:cs="Arial"/>
                <w:sz w:val="20"/>
                <w:szCs w:val="20"/>
              </w:rPr>
            </w:pPr>
            <w:r>
              <w:rPr>
                <w:rFonts w:ascii="Arial" w:hAnsi="Arial" w:cs="Arial"/>
                <w:sz w:val="20"/>
                <w:szCs w:val="20"/>
              </w:rPr>
              <w:t xml:space="preserve">Developing understanding on </w:t>
            </w:r>
            <w:r w:rsidR="00F80395">
              <w:rPr>
                <w:rFonts w:ascii="Arial" w:hAnsi="Arial" w:cs="Arial"/>
                <w:sz w:val="20"/>
                <w:szCs w:val="20"/>
              </w:rPr>
              <w:t>people from different cultures</w:t>
            </w:r>
          </w:p>
          <w:p w14:paraId="3E1A8A8E" w14:textId="77777777" w:rsidR="004B106E" w:rsidRDefault="00123E20" w:rsidP="00484513">
            <w:pPr>
              <w:pStyle w:val="ListParagraph"/>
              <w:numPr>
                <w:ilvl w:val="0"/>
                <w:numId w:val="32"/>
              </w:numPr>
              <w:spacing w:before="120" w:after="120"/>
              <w:rPr>
                <w:rFonts w:ascii="Arial" w:hAnsi="Arial" w:cs="Arial"/>
                <w:sz w:val="20"/>
                <w:szCs w:val="20"/>
              </w:rPr>
            </w:pPr>
            <w:r>
              <w:rPr>
                <w:rFonts w:ascii="Arial" w:hAnsi="Arial" w:cs="Arial"/>
                <w:sz w:val="20"/>
                <w:szCs w:val="20"/>
              </w:rPr>
              <w:t>Language development</w:t>
            </w:r>
          </w:p>
          <w:p w14:paraId="1B424C6B" w14:textId="77777777" w:rsidR="000031DE" w:rsidRDefault="000031DE" w:rsidP="00484513">
            <w:pPr>
              <w:pStyle w:val="ListParagraph"/>
              <w:numPr>
                <w:ilvl w:val="0"/>
                <w:numId w:val="32"/>
              </w:numPr>
              <w:spacing w:before="120" w:after="120"/>
              <w:rPr>
                <w:rFonts w:ascii="Arial" w:hAnsi="Arial" w:cs="Arial"/>
                <w:sz w:val="20"/>
                <w:szCs w:val="20"/>
              </w:rPr>
            </w:pPr>
            <w:r>
              <w:rPr>
                <w:rFonts w:ascii="Arial" w:hAnsi="Arial" w:cs="Arial"/>
                <w:sz w:val="20"/>
                <w:szCs w:val="20"/>
              </w:rPr>
              <w:t>Collaborative learning</w:t>
            </w:r>
          </w:p>
          <w:p w14:paraId="40BCA0BC" w14:textId="77777777" w:rsidR="000031DE" w:rsidRDefault="007E1F69" w:rsidP="00484513">
            <w:pPr>
              <w:pStyle w:val="ListParagraph"/>
              <w:numPr>
                <w:ilvl w:val="0"/>
                <w:numId w:val="32"/>
              </w:numPr>
              <w:spacing w:before="120" w:after="120"/>
              <w:rPr>
                <w:rFonts w:ascii="Arial" w:hAnsi="Arial" w:cs="Arial"/>
                <w:sz w:val="20"/>
                <w:szCs w:val="20"/>
              </w:rPr>
            </w:pPr>
            <w:r>
              <w:rPr>
                <w:rFonts w:ascii="Arial" w:hAnsi="Arial" w:cs="Arial"/>
                <w:sz w:val="20"/>
                <w:szCs w:val="20"/>
              </w:rPr>
              <w:lastRenderedPageBreak/>
              <w:t>Self-manage</w:t>
            </w:r>
          </w:p>
          <w:p w14:paraId="5EA96A94" w14:textId="77777777" w:rsidR="005E1EB6" w:rsidRDefault="005E1EB6" w:rsidP="005E1EB6">
            <w:pPr>
              <w:pStyle w:val="ListParagraph"/>
              <w:numPr>
                <w:ilvl w:val="0"/>
                <w:numId w:val="32"/>
              </w:numPr>
              <w:spacing w:before="120" w:after="120"/>
              <w:rPr>
                <w:rFonts w:ascii="Arial" w:hAnsi="Arial" w:cs="Arial"/>
                <w:sz w:val="20"/>
                <w:szCs w:val="20"/>
              </w:rPr>
            </w:pPr>
            <w:r>
              <w:rPr>
                <w:rFonts w:ascii="Arial" w:hAnsi="Arial" w:cs="Arial"/>
                <w:sz w:val="20"/>
                <w:szCs w:val="20"/>
              </w:rPr>
              <w:t>Become active global citizens by understanding their countries past to shape its future.</w:t>
            </w:r>
          </w:p>
          <w:p w14:paraId="075D3DE8" w14:textId="42FF7033" w:rsidR="005E1EB6" w:rsidRPr="00633FEC" w:rsidRDefault="005E1EB6" w:rsidP="005E1EB6">
            <w:pPr>
              <w:pStyle w:val="ListParagraph"/>
              <w:numPr>
                <w:ilvl w:val="0"/>
                <w:numId w:val="32"/>
              </w:numPr>
              <w:spacing w:before="120" w:after="120"/>
              <w:rPr>
                <w:rFonts w:ascii="Arial" w:hAnsi="Arial" w:cs="Arial"/>
                <w:sz w:val="20"/>
                <w:szCs w:val="20"/>
              </w:rPr>
            </w:pPr>
            <w:r>
              <w:rPr>
                <w:rFonts w:ascii="Arial" w:hAnsi="Arial" w:cs="Arial"/>
                <w:sz w:val="20"/>
                <w:szCs w:val="20"/>
              </w:rPr>
              <w:t>Numeracy and literacy comprehension skill building.</w:t>
            </w:r>
          </w:p>
        </w:tc>
      </w:tr>
      <w:tr w:rsidR="003107DE" w:rsidRPr="0047183A" w14:paraId="3721DD7E" w14:textId="77777777" w:rsidTr="003107DE">
        <w:tc>
          <w:tcPr>
            <w:tcW w:w="5000" w:type="pct"/>
            <w:gridSpan w:val="18"/>
            <w:shd w:val="clear" w:color="auto" w:fill="B8CCE4" w:themeFill="accent1" w:themeFillTint="66"/>
          </w:tcPr>
          <w:p w14:paraId="65E902EB" w14:textId="597A6EC0" w:rsidR="003107DE" w:rsidRPr="003107DE" w:rsidRDefault="003107DE" w:rsidP="00CF5CB1">
            <w:pPr>
              <w:spacing w:before="120" w:after="120"/>
              <w:jc w:val="center"/>
              <w:rPr>
                <w:rFonts w:ascii="Arial" w:hAnsi="Arial" w:cs="Arial"/>
                <w:b/>
                <w:sz w:val="20"/>
                <w:szCs w:val="20"/>
              </w:rPr>
            </w:pPr>
            <w:r w:rsidRPr="003107DE">
              <w:rPr>
                <w:rFonts w:ascii="Arial" w:hAnsi="Arial" w:cs="Arial"/>
                <w:b/>
                <w:sz w:val="20"/>
                <w:szCs w:val="20"/>
              </w:rPr>
              <w:lastRenderedPageBreak/>
              <w:t>Asses</w:t>
            </w:r>
            <w:r>
              <w:rPr>
                <w:rFonts w:ascii="Arial" w:hAnsi="Arial" w:cs="Arial"/>
                <w:b/>
                <w:sz w:val="20"/>
                <w:szCs w:val="20"/>
              </w:rPr>
              <w:t>s</w:t>
            </w:r>
            <w:r w:rsidRPr="003107DE">
              <w:rPr>
                <w:rFonts w:ascii="Arial" w:hAnsi="Arial" w:cs="Arial"/>
                <w:b/>
                <w:sz w:val="20"/>
                <w:szCs w:val="20"/>
              </w:rPr>
              <w:t>ments</w:t>
            </w:r>
            <w:r w:rsidR="00CD2BB7">
              <w:rPr>
                <w:rFonts w:ascii="Arial" w:hAnsi="Arial" w:cs="Arial"/>
                <w:b/>
                <w:sz w:val="20"/>
                <w:szCs w:val="20"/>
              </w:rPr>
              <w:t>. Type. Weight. Due Date</w:t>
            </w:r>
          </w:p>
        </w:tc>
      </w:tr>
      <w:tr w:rsidR="003107DE" w:rsidRPr="0047183A" w14:paraId="0F0C833F" w14:textId="77777777" w:rsidTr="003107DE">
        <w:tc>
          <w:tcPr>
            <w:tcW w:w="5000" w:type="pct"/>
            <w:gridSpan w:val="18"/>
            <w:shd w:val="clear" w:color="auto" w:fill="auto"/>
          </w:tcPr>
          <w:p w14:paraId="75D808A7" w14:textId="3696FE01" w:rsidR="003107DE" w:rsidRDefault="007E1F69" w:rsidP="007E1F69">
            <w:pPr>
              <w:spacing w:before="120" w:after="120"/>
              <w:rPr>
                <w:rFonts w:ascii="Arial" w:hAnsi="Arial" w:cs="Arial"/>
                <w:sz w:val="20"/>
                <w:szCs w:val="20"/>
              </w:rPr>
            </w:pPr>
            <w:r>
              <w:rPr>
                <w:rFonts w:ascii="Arial" w:hAnsi="Arial" w:cs="Arial"/>
                <w:sz w:val="20"/>
                <w:szCs w:val="20"/>
              </w:rPr>
              <w:t>Informal assessments</w:t>
            </w:r>
            <w:r w:rsidR="00651EAF">
              <w:rPr>
                <w:rFonts w:ascii="Arial" w:hAnsi="Arial" w:cs="Arial"/>
                <w:sz w:val="20"/>
                <w:szCs w:val="20"/>
              </w:rPr>
              <w:t xml:space="preserve"> 50%</w:t>
            </w:r>
          </w:p>
          <w:p w14:paraId="0FDC9E96" w14:textId="34F6B7B6" w:rsidR="007E1F69" w:rsidRDefault="007E1F69" w:rsidP="007E1F69">
            <w:pPr>
              <w:pStyle w:val="ListParagraph"/>
              <w:numPr>
                <w:ilvl w:val="0"/>
                <w:numId w:val="34"/>
              </w:numPr>
              <w:spacing w:before="120" w:after="120"/>
              <w:rPr>
                <w:rFonts w:ascii="Arial" w:hAnsi="Arial" w:cs="Arial"/>
                <w:sz w:val="20"/>
                <w:szCs w:val="20"/>
              </w:rPr>
            </w:pPr>
            <w:r>
              <w:rPr>
                <w:rFonts w:ascii="Arial" w:hAnsi="Arial" w:cs="Arial"/>
                <w:sz w:val="20"/>
                <w:szCs w:val="20"/>
              </w:rPr>
              <w:t>Engagement with discussions and contribution to discussions</w:t>
            </w:r>
          </w:p>
          <w:p w14:paraId="3E6670E7" w14:textId="377AA047" w:rsidR="007E1F69" w:rsidRDefault="007E1F69" w:rsidP="007E1F69">
            <w:pPr>
              <w:pStyle w:val="ListParagraph"/>
              <w:numPr>
                <w:ilvl w:val="0"/>
                <w:numId w:val="34"/>
              </w:numPr>
              <w:spacing w:before="120" w:after="120"/>
              <w:rPr>
                <w:rFonts w:ascii="Arial" w:hAnsi="Arial" w:cs="Arial"/>
                <w:sz w:val="20"/>
                <w:szCs w:val="20"/>
              </w:rPr>
            </w:pPr>
            <w:r>
              <w:rPr>
                <w:rFonts w:ascii="Arial" w:hAnsi="Arial" w:cs="Arial"/>
                <w:sz w:val="20"/>
                <w:szCs w:val="20"/>
              </w:rPr>
              <w:t>Observations</w:t>
            </w:r>
          </w:p>
          <w:p w14:paraId="77F284A0" w14:textId="65E9336B" w:rsidR="007E1F69" w:rsidRDefault="007E1F69" w:rsidP="007E1F69">
            <w:pPr>
              <w:pStyle w:val="ListParagraph"/>
              <w:numPr>
                <w:ilvl w:val="0"/>
                <w:numId w:val="34"/>
              </w:numPr>
              <w:spacing w:before="120" w:after="120"/>
              <w:rPr>
                <w:rFonts w:ascii="Arial" w:hAnsi="Arial" w:cs="Arial"/>
                <w:sz w:val="20"/>
                <w:szCs w:val="20"/>
              </w:rPr>
            </w:pPr>
            <w:r>
              <w:rPr>
                <w:rFonts w:ascii="Arial" w:hAnsi="Arial" w:cs="Arial"/>
                <w:sz w:val="20"/>
                <w:szCs w:val="20"/>
              </w:rPr>
              <w:t>Work samples</w:t>
            </w:r>
          </w:p>
          <w:p w14:paraId="5B2A8D72" w14:textId="31551838" w:rsidR="00C536EA" w:rsidRDefault="00594077" w:rsidP="00C536EA">
            <w:pPr>
              <w:pStyle w:val="ListParagraph"/>
              <w:numPr>
                <w:ilvl w:val="0"/>
                <w:numId w:val="34"/>
              </w:numPr>
              <w:spacing w:before="120" w:after="120"/>
              <w:rPr>
                <w:rFonts w:ascii="Arial" w:hAnsi="Arial" w:cs="Arial"/>
                <w:sz w:val="20"/>
                <w:szCs w:val="20"/>
              </w:rPr>
            </w:pPr>
            <w:r>
              <w:rPr>
                <w:rFonts w:ascii="Arial" w:hAnsi="Arial" w:cs="Arial"/>
                <w:sz w:val="20"/>
                <w:szCs w:val="20"/>
              </w:rPr>
              <w:t>Diary entry</w:t>
            </w:r>
          </w:p>
          <w:p w14:paraId="288EDF55" w14:textId="77777777" w:rsidR="00FA0259" w:rsidRPr="00FA0259" w:rsidRDefault="00FA0259" w:rsidP="00FA0259">
            <w:pPr>
              <w:pStyle w:val="ListParagraph"/>
              <w:spacing w:before="120" w:after="120"/>
              <w:rPr>
                <w:rFonts w:ascii="Arial" w:hAnsi="Arial" w:cs="Arial"/>
                <w:sz w:val="20"/>
                <w:szCs w:val="20"/>
              </w:rPr>
            </w:pPr>
          </w:p>
          <w:p w14:paraId="5773CE4A" w14:textId="75541AD9" w:rsidR="00C536EA" w:rsidRDefault="00C536EA" w:rsidP="00C536EA">
            <w:pPr>
              <w:spacing w:before="120" w:after="120"/>
              <w:rPr>
                <w:rFonts w:ascii="Arial" w:hAnsi="Arial" w:cs="Arial"/>
                <w:sz w:val="20"/>
                <w:szCs w:val="20"/>
              </w:rPr>
            </w:pPr>
            <w:r>
              <w:rPr>
                <w:rFonts w:ascii="Arial" w:hAnsi="Arial" w:cs="Arial"/>
                <w:sz w:val="20"/>
                <w:szCs w:val="20"/>
              </w:rPr>
              <w:t>Formal assessment</w:t>
            </w:r>
            <w:r w:rsidR="00651EAF">
              <w:rPr>
                <w:rFonts w:ascii="Arial" w:hAnsi="Arial" w:cs="Arial"/>
                <w:sz w:val="20"/>
                <w:szCs w:val="20"/>
              </w:rPr>
              <w:t xml:space="preserve"> 50%</w:t>
            </w:r>
          </w:p>
          <w:p w14:paraId="10BDC527" w14:textId="0C08CDC3" w:rsidR="00C536EA" w:rsidRPr="00C536EA" w:rsidRDefault="00C536EA" w:rsidP="00C536EA">
            <w:pPr>
              <w:pStyle w:val="ListParagraph"/>
              <w:numPr>
                <w:ilvl w:val="0"/>
                <w:numId w:val="35"/>
              </w:numPr>
              <w:spacing w:before="120" w:after="120"/>
              <w:rPr>
                <w:rFonts w:ascii="Arial" w:hAnsi="Arial" w:cs="Arial"/>
                <w:sz w:val="20"/>
                <w:szCs w:val="20"/>
              </w:rPr>
            </w:pPr>
            <w:r>
              <w:rPr>
                <w:rFonts w:ascii="Arial" w:hAnsi="Arial" w:cs="Arial"/>
                <w:sz w:val="20"/>
                <w:szCs w:val="20"/>
              </w:rPr>
              <w:t xml:space="preserve">Student </w:t>
            </w:r>
            <w:proofErr w:type="spellStart"/>
            <w:r w:rsidR="00225C9E">
              <w:rPr>
                <w:rFonts w:ascii="Arial" w:hAnsi="Arial" w:cs="Arial"/>
                <w:sz w:val="20"/>
                <w:szCs w:val="20"/>
              </w:rPr>
              <w:t>Vlog</w:t>
            </w:r>
            <w:proofErr w:type="spellEnd"/>
            <w:r w:rsidR="00225C9E">
              <w:rPr>
                <w:rFonts w:ascii="Arial" w:hAnsi="Arial" w:cs="Arial"/>
                <w:sz w:val="20"/>
                <w:szCs w:val="20"/>
              </w:rPr>
              <w:t xml:space="preserve">, feature article </w:t>
            </w:r>
            <w:r w:rsidR="005E1EB6">
              <w:rPr>
                <w:rFonts w:ascii="Arial" w:hAnsi="Arial" w:cs="Arial"/>
                <w:sz w:val="20"/>
                <w:szCs w:val="20"/>
              </w:rPr>
              <w:t>or interview</w:t>
            </w:r>
            <w:r w:rsidR="00225C9E">
              <w:rPr>
                <w:rFonts w:ascii="Arial" w:hAnsi="Arial" w:cs="Arial"/>
                <w:sz w:val="20"/>
                <w:szCs w:val="20"/>
              </w:rPr>
              <w:t xml:space="preserve"> </w:t>
            </w:r>
            <w:r w:rsidR="0067449A">
              <w:rPr>
                <w:rFonts w:ascii="Arial" w:hAnsi="Arial" w:cs="Arial"/>
                <w:sz w:val="20"/>
                <w:szCs w:val="20"/>
              </w:rPr>
              <w:t xml:space="preserve">assessment on literacy and understanding of </w:t>
            </w:r>
            <w:r w:rsidR="00225C9E">
              <w:rPr>
                <w:rFonts w:ascii="Arial" w:hAnsi="Arial" w:cs="Arial"/>
                <w:sz w:val="20"/>
                <w:szCs w:val="20"/>
              </w:rPr>
              <w:t>aboriginal case studies history, as well as</w:t>
            </w:r>
            <w:r w:rsidR="00651EAF">
              <w:rPr>
                <w:rFonts w:ascii="Arial" w:hAnsi="Arial" w:cs="Arial"/>
                <w:sz w:val="20"/>
                <w:szCs w:val="20"/>
              </w:rPr>
              <w:t xml:space="preserve"> research strategies.</w:t>
            </w:r>
            <w:r w:rsidR="0067449A">
              <w:rPr>
                <w:rFonts w:ascii="Arial" w:hAnsi="Arial" w:cs="Arial"/>
                <w:sz w:val="20"/>
                <w:szCs w:val="20"/>
              </w:rPr>
              <w:t xml:space="preserve"> </w:t>
            </w:r>
          </w:p>
          <w:p w14:paraId="1EBB35D2" w14:textId="77777777" w:rsidR="003107DE" w:rsidRPr="0047183A" w:rsidRDefault="003107DE" w:rsidP="00651EAF">
            <w:pPr>
              <w:spacing w:before="120" w:after="120"/>
              <w:jc w:val="center"/>
              <w:rPr>
                <w:rFonts w:ascii="Arial" w:hAnsi="Arial" w:cs="Arial"/>
                <w:sz w:val="20"/>
                <w:szCs w:val="20"/>
              </w:rPr>
            </w:pPr>
          </w:p>
        </w:tc>
      </w:tr>
      <w:tr w:rsidR="003107DE" w:rsidRPr="0047183A" w14:paraId="6EFFADAC" w14:textId="77777777" w:rsidTr="00CD2BB7">
        <w:tc>
          <w:tcPr>
            <w:tcW w:w="5000" w:type="pct"/>
            <w:gridSpan w:val="18"/>
            <w:tcBorders>
              <w:bottom w:val="single" w:sz="4" w:space="0" w:color="000000" w:themeColor="text1"/>
            </w:tcBorders>
            <w:shd w:val="clear" w:color="auto" w:fill="B8CCE4" w:themeFill="accent1" w:themeFillTint="66"/>
          </w:tcPr>
          <w:p w14:paraId="2B58213B" w14:textId="03C8756F" w:rsidR="003107DE" w:rsidRPr="00202350" w:rsidRDefault="00CD2BB7" w:rsidP="008D1C26">
            <w:pPr>
              <w:spacing w:before="120" w:after="120"/>
              <w:jc w:val="center"/>
              <w:rPr>
                <w:rFonts w:ascii="Arial" w:hAnsi="Arial" w:cs="Arial"/>
                <w:b/>
                <w:sz w:val="20"/>
                <w:szCs w:val="20"/>
              </w:rPr>
            </w:pPr>
            <w:r>
              <w:rPr>
                <w:rFonts w:ascii="Arial" w:hAnsi="Arial" w:cs="Arial"/>
                <w:b/>
                <w:sz w:val="20"/>
                <w:szCs w:val="20"/>
              </w:rPr>
              <w:t>Resource List</w:t>
            </w:r>
          </w:p>
        </w:tc>
      </w:tr>
      <w:tr w:rsidR="00CD2BB7" w:rsidRPr="0047183A" w14:paraId="61063CF6" w14:textId="77777777" w:rsidTr="005E1EB6">
        <w:trPr>
          <w:trHeight w:val="692"/>
        </w:trPr>
        <w:tc>
          <w:tcPr>
            <w:tcW w:w="5000" w:type="pct"/>
            <w:gridSpan w:val="18"/>
            <w:shd w:val="clear" w:color="auto" w:fill="auto"/>
          </w:tcPr>
          <w:p w14:paraId="01D71E16" w14:textId="77777777" w:rsidR="00CD2BB7" w:rsidRDefault="00651EAF" w:rsidP="005E1EB6">
            <w:pPr>
              <w:spacing w:before="120" w:after="120"/>
              <w:jc w:val="center"/>
              <w:rPr>
                <w:rFonts w:ascii="Arial" w:hAnsi="Arial" w:cs="Arial"/>
                <w:sz w:val="20"/>
                <w:szCs w:val="20"/>
              </w:rPr>
            </w:pPr>
            <w:r>
              <w:rPr>
                <w:rFonts w:ascii="Arial" w:hAnsi="Arial" w:cs="Arial"/>
                <w:sz w:val="20"/>
                <w:szCs w:val="20"/>
              </w:rPr>
              <w:t>Listed throughout program.</w:t>
            </w:r>
          </w:p>
          <w:p w14:paraId="4175D8AD" w14:textId="7A9433D9" w:rsidR="00225C9E" w:rsidRPr="00202350" w:rsidRDefault="00225C9E" w:rsidP="00651EAF">
            <w:pPr>
              <w:spacing w:before="120" w:after="120"/>
              <w:jc w:val="center"/>
              <w:rPr>
                <w:rFonts w:ascii="Arial" w:hAnsi="Arial" w:cs="Arial"/>
                <w:b/>
                <w:sz w:val="20"/>
                <w:szCs w:val="20"/>
              </w:rPr>
            </w:pPr>
            <w:r>
              <w:rPr>
                <w:rFonts w:ascii="Arial" w:hAnsi="Arial" w:cs="Arial"/>
                <w:sz w:val="20"/>
                <w:szCs w:val="20"/>
              </w:rPr>
              <w:t xml:space="preserve">Resource found in resource folder with program. </w:t>
            </w:r>
          </w:p>
        </w:tc>
      </w:tr>
    </w:tbl>
    <w:p w14:paraId="72276BE0" w14:textId="5C5C1906" w:rsidR="00005AF7" w:rsidRDefault="00005AF7"/>
    <w:p w14:paraId="40822898" w14:textId="77A47986" w:rsidR="00225C9E" w:rsidRDefault="00005AF7">
      <w:r>
        <w:br w:type="page"/>
      </w:r>
    </w:p>
    <w:tbl>
      <w:tblPr>
        <w:tblStyle w:val="TableGrid"/>
        <w:tblpPr w:leftFromText="180" w:rightFromText="180" w:vertAnchor="text" w:horzAnchor="margin"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3107DE" w:rsidRPr="0047183A" w14:paraId="36D05F20" w14:textId="77777777" w:rsidTr="71265C6F">
        <w:trPr>
          <w:trHeight w:val="494"/>
        </w:trPr>
        <w:tc>
          <w:tcPr>
            <w:tcW w:w="10740" w:type="dxa"/>
            <w:gridSpan w:val="2"/>
            <w:shd w:val="clear" w:color="auto" w:fill="DBE5F1" w:themeFill="accent1" w:themeFillTint="33"/>
            <w:vAlign w:val="center"/>
          </w:tcPr>
          <w:p w14:paraId="09054DFB" w14:textId="77777777" w:rsidR="003107DE" w:rsidRPr="00BC3605" w:rsidRDefault="003107DE" w:rsidP="00AF49DC">
            <w:pPr>
              <w:jc w:val="center"/>
              <w:rPr>
                <w:rFonts w:ascii="Arial" w:hAnsi="Arial" w:cs="Arial"/>
                <w:b/>
                <w:sz w:val="20"/>
                <w:szCs w:val="20"/>
              </w:rPr>
            </w:pPr>
            <w:r w:rsidRPr="00BC3605">
              <w:rPr>
                <w:rFonts w:ascii="Arial" w:hAnsi="Arial" w:cs="Arial"/>
                <w:b/>
                <w:sz w:val="20"/>
                <w:szCs w:val="20"/>
              </w:rPr>
              <w:lastRenderedPageBreak/>
              <w:t>Teacher Evaluation</w:t>
            </w:r>
          </w:p>
          <w:p w14:paraId="446376C6" w14:textId="646CBFCB" w:rsidR="003107DE" w:rsidRPr="00BC3605" w:rsidRDefault="003107DE" w:rsidP="003107DE">
            <w:pPr>
              <w:jc w:val="center"/>
              <w:rPr>
                <w:rFonts w:ascii="Arial" w:hAnsi="Arial" w:cs="Arial"/>
                <w:b/>
                <w:sz w:val="20"/>
                <w:szCs w:val="20"/>
              </w:rPr>
            </w:pPr>
            <w:r w:rsidRPr="00BC3605">
              <w:rPr>
                <w:rFonts w:ascii="Arial" w:hAnsi="Arial" w:cs="Arial"/>
                <w:b/>
                <w:sz w:val="20"/>
                <w:szCs w:val="20"/>
              </w:rPr>
              <w:t>Comments / Variations</w:t>
            </w:r>
          </w:p>
        </w:tc>
      </w:tr>
      <w:tr w:rsidR="003107DE" w:rsidRPr="0047183A" w14:paraId="0A0C0B6C" w14:textId="77777777" w:rsidTr="71265C6F">
        <w:trPr>
          <w:trHeight w:val="4706"/>
        </w:trPr>
        <w:tc>
          <w:tcPr>
            <w:tcW w:w="10740" w:type="dxa"/>
            <w:gridSpan w:val="2"/>
            <w:shd w:val="clear" w:color="auto" w:fill="auto"/>
          </w:tcPr>
          <w:p w14:paraId="1B1DE29C" w14:textId="77777777" w:rsidR="00005AF7" w:rsidRPr="00005AF7" w:rsidRDefault="00005AF7" w:rsidP="00005AF7">
            <w:pPr>
              <w:rPr>
                <w:rFonts w:ascii="Arial" w:hAnsi="Arial" w:cs="Arial"/>
              </w:rPr>
            </w:pPr>
            <w:r w:rsidRPr="00005AF7">
              <w:rPr>
                <w:rFonts w:ascii="Arial" w:hAnsi="Arial" w:cs="Arial"/>
                <w:b/>
                <w:bCs/>
              </w:rPr>
              <w:t>What worked well?</w:t>
            </w:r>
          </w:p>
          <w:p w14:paraId="648B4560" w14:textId="77777777" w:rsidR="00005AF7" w:rsidRPr="00005AF7" w:rsidRDefault="00005AF7" w:rsidP="00005AF7">
            <w:pPr>
              <w:rPr>
                <w:rFonts w:ascii="Arial" w:hAnsi="Arial" w:cs="Arial"/>
              </w:rPr>
            </w:pPr>
            <w:r w:rsidRPr="00005AF7">
              <w:rPr>
                <w:rFonts w:ascii="Arial" w:hAnsi="Arial" w:cs="Arial"/>
              </w:rPr>
              <w:t xml:space="preserve">Setting the scene for expansion lesson worked well as a discussion with printouts. Students were each assigned to a country or given a character from these countries. The lesson worked well as students were interested </w:t>
            </w:r>
            <w:proofErr w:type="gramStart"/>
            <w:r w:rsidRPr="00005AF7">
              <w:rPr>
                <w:rFonts w:ascii="Arial" w:hAnsi="Arial" w:cs="Arial"/>
              </w:rPr>
              <w:t>In</w:t>
            </w:r>
            <w:proofErr w:type="gramEnd"/>
            <w:r w:rsidRPr="00005AF7">
              <w:rPr>
                <w:rFonts w:ascii="Arial" w:hAnsi="Arial" w:cs="Arial"/>
              </w:rPr>
              <w:t xml:space="preserve"> the concept of revolution and taking on characters helped them connect to the concepts presented. </w:t>
            </w:r>
          </w:p>
          <w:p w14:paraId="4DF15163" w14:textId="77777777" w:rsidR="00005AF7" w:rsidRPr="00005AF7" w:rsidRDefault="00005AF7" w:rsidP="00005AF7">
            <w:pPr>
              <w:rPr>
                <w:rFonts w:ascii="Arial" w:hAnsi="Arial" w:cs="Arial"/>
              </w:rPr>
            </w:pPr>
            <w:r w:rsidRPr="00005AF7">
              <w:rPr>
                <w:rFonts w:ascii="Arial" w:hAnsi="Arial" w:cs="Arial"/>
              </w:rPr>
              <w:t xml:space="preserve">Students had a good understanding of aboriginal lifestyle, which aids the conversation. </w:t>
            </w:r>
          </w:p>
          <w:p w14:paraId="3DCC10D1" w14:textId="77777777" w:rsidR="00005AF7" w:rsidRPr="00005AF7" w:rsidRDefault="00005AF7" w:rsidP="00005AF7">
            <w:pPr>
              <w:rPr>
                <w:rFonts w:ascii="Arial" w:hAnsi="Arial" w:cs="Arial"/>
              </w:rPr>
            </w:pPr>
            <w:r w:rsidRPr="00005AF7">
              <w:rPr>
                <w:rFonts w:ascii="Arial" w:hAnsi="Arial" w:cs="Arial"/>
              </w:rPr>
              <w:t xml:space="preserve">The work on the industrial revolution and Britain’s history and colonisation history established an extremely firm platform for higher order critical thinking about historical concepts of cause and effect and actions and consequences in relation to English decisions in Aboriginal Australia. </w:t>
            </w:r>
          </w:p>
          <w:p w14:paraId="58ADF133" w14:textId="77777777" w:rsidR="00005AF7" w:rsidRPr="00005AF7" w:rsidRDefault="00005AF7" w:rsidP="00005AF7">
            <w:pPr>
              <w:rPr>
                <w:rFonts w:ascii="Arial" w:hAnsi="Arial" w:cs="Arial"/>
              </w:rPr>
            </w:pPr>
            <w:r w:rsidRPr="00005AF7">
              <w:rPr>
                <w:rFonts w:ascii="Arial" w:eastAsia="Arial" w:hAnsi="Arial" w:cs="Arial"/>
              </w:rPr>
              <w:t xml:space="preserve"> </w:t>
            </w:r>
          </w:p>
          <w:p w14:paraId="240B121D" w14:textId="77777777" w:rsidR="00005AF7" w:rsidRPr="00005AF7" w:rsidRDefault="00005AF7" w:rsidP="00005AF7">
            <w:pPr>
              <w:rPr>
                <w:rFonts w:ascii="Arial" w:hAnsi="Arial" w:cs="Arial"/>
              </w:rPr>
            </w:pPr>
            <w:r w:rsidRPr="00005AF7">
              <w:rPr>
                <w:rFonts w:ascii="Arial" w:hAnsi="Arial" w:cs="Arial"/>
                <w:b/>
                <w:bCs/>
              </w:rPr>
              <w:t>What needed to be changed?</w:t>
            </w:r>
          </w:p>
          <w:p w14:paraId="57C29B2E" w14:textId="77777777" w:rsidR="00005AF7" w:rsidRPr="00005AF7" w:rsidRDefault="00005AF7" w:rsidP="00005AF7">
            <w:pPr>
              <w:rPr>
                <w:rFonts w:ascii="Arial" w:hAnsi="Arial" w:cs="Arial"/>
              </w:rPr>
            </w:pPr>
            <w:r w:rsidRPr="00005AF7">
              <w:rPr>
                <w:rFonts w:ascii="Arial" w:hAnsi="Arial" w:cs="Arial"/>
              </w:rPr>
              <w:t>Assessment was unaccusable for all students. The assessment could be improved by being a case study on a family or child involved in the stolen generation. T</w:t>
            </w:r>
            <w:bookmarkStart w:id="1" w:name="_GoBack"/>
            <w:bookmarkEnd w:id="1"/>
            <w:r w:rsidRPr="00005AF7">
              <w:rPr>
                <w:rFonts w:ascii="Arial" w:hAnsi="Arial" w:cs="Arial"/>
              </w:rPr>
              <w:t xml:space="preserve">he assessment should bring together the effects of the stolen generation and the effects of Kevin Rudd’s apology and assess how English Australian and Aboriginal Australian relations are today. </w:t>
            </w:r>
          </w:p>
          <w:p w14:paraId="5FC819D6" w14:textId="77777777" w:rsidR="00005AF7" w:rsidRPr="00005AF7" w:rsidRDefault="00005AF7" w:rsidP="00005AF7">
            <w:pPr>
              <w:rPr>
                <w:rFonts w:ascii="Arial" w:hAnsi="Arial" w:cs="Arial"/>
              </w:rPr>
            </w:pPr>
            <w:r w:rsidRPr="00005AF7">
              <w:rPr>
                <w:rFonts w:ascii="Arial" w:hAnsi="Arial" w:cs="Arial"/>
                <w:b/>
                <w:bCs/>
              </w:rPr>
              <w:t xml:space="preserve"> </w:t>
            </w:r>
          </w:p>
          <w:p w14:paraId="1A9416B0" w14:textId="77777777" w:rsidR="00005AF7" w:rsidRPr="00005AF7" w:rsidRDefault="00005AF7" w:rsidP="00005AF7">
            <w:pPr>
              <w:rPr>
                <w:rFonts w:ascii="Arial" w:hAnsi="Arial" w:cs="Arial"/>
              </w:rPr>
            </w:pPr>
            <w:r w:rsidRPr="00005AF7">
              <w:rPr>
                <w:rFonts w:ascii="Arial" w:hAnsi="Arial" w:cs="Arial"/>
                <w:b/>
                <w:bCs/>
              </w:rPr>
              <w:t>What do I think the students gained from this lesson?</w:t>
            </w:r>
          </w:p>
          <w:p w14:paraId="3E371FA6" w14:textId="77777777" w:rsidR="00005AF7" w:rsidRPr="00005AF7" w:rsidRDefault="00005AF7" w:rsidP="00005AF7">
            <w:pPr>
              <w:rPr>
                <w:rFonts w:ascii="Arial" w:hAnsi="Arial" w:cs="Arial"/>
              </w:rPr>
            </w:pPr>
            <w:r w:rsidRPr="00005AF7">
              <w:rPr>
                <w:rFonts w:ascii="Arial" w:hAnsi="Arial" w:cs="Arial"/>
              </w:rPr>
              <w:t xml:space="preserve">Students gained higher order action and consequences skills. Students gained practice in connecting and analysing events that lead to English and Aboriginal relations and responses to each other.  Students gained a much deeper understanding into the circumstances for English colonisation. </w:t>
            </w:r>
          </w:p>
          <w:p w14:paraId="63C6089B" w14:textId="77777777" w:rsidR="00005AF7" w:rsidRPr="00005AF7" w:rsidRDefault="00005AF7" w:rsidP="00005AF7">
            <w:pPr>
              <w:rPr>
                <w:rFonts w:ascii="Arial" w:hAnsi="Arial" w:cs="Arial"/>
              </w:rPr>
            </w:pPr>
            <w:r w:rsidRPr="00005AF7">
              <w:rPr>
                <w:rFonts w:ascii="Arial" w:hAnsi="Arial" w:cs="Arial"/>
              </w:rPr>
              <w:t xml:space="preserve"> </w:t>
            </w:r>
          </w:p>
          <w:p w14:paraId="3F451254" w14:textId="77777777" w:rsidR="00005AF7" w:rsidRPr="00005AF7" w:rsidRDefault="00005AF7" w:rsidP="00005AF7">
            <w:pPr>
              <w:rPr>
                <w:rFonts w:ascii="Arial" w:hAnsi="Arial" w:cs="Arial"/>
              </w:rPr>
            </w:pPr>
            <w:r w:rsidRPr="00005AF7">
              <w:rPr>
                <w:rFonts w:ascii="Arial" w:hAnsi="Arial" w:cs="Arial"/>
                <w:b/>
                <w:bCs/>
              </w:rPr>
              <w:t>How well did this unit match the Elements of Learning and Achievement?</w:t>
            </w:r>
          </w:p>
          <w:p w14:paraId="57DCE932" w14:textId="77777777" w:rsidR="00005AF7" w:rsidRPr="00005AF7" w:rsidRDefault="00005AF7" w:rsidP="00005AF7">
            <w:pPr>
              <w:rPr>
                <w:rFonts w:ascii="Arial" w:hAnsi="Arial" w:cs="Arial"/>
              </w:rPr>
            </w:pPr>
            <w:r w:rsidRPr="00005AF7">
              <w:rPr>
                <w:rFonts w:ascii="Arial" w:hAnsi="Arial" w:cs="Arial"/>
              </w:rPr>
              <w:t xml:space="preserve">The unit effectively practices actions and choices skills, understandings of global concerns as global citizens. </w:t>
            </w:r>
          </w:p>
          <w:p w14:paraId="50EB0458" w14:textId="77777777" w:rsidR="00005AF7" w:rsidRPr="00005AF7" w:rsidRDefault="00005AF7" w:rsidP="00005AF7">
            <w:pPr>
              <w:rPr>
                <w:rFonts w:ascii="Arial" w:hAnsi="Arial" w:cs="Arial"/>
              </w:rPr>
            </w:pPr>
            <w:r w:rsidRPr="00005AF7">
              <w:rPr>
                <w:rFonts w:ascii="Arial" w:hAnsi="Arial" w:cs="Arial"/>
              </w:rPr>
              <w:t xml:space="preserve"> </w:t>
            </w:r>
          </w:p>
          <w:p w14:paraId="6312945C" w14:textId="77777777" w:rsidR="00005AF7" w:rsidRPr="00005AF7" w:rsidRDefault="00005AF7" w:rsidP="00005AF7">
            <w:pPr>
              <w:rPr>
                <w:rFonts w:ascii="Arial" w:hAnsi="Arial" w:cs="Arial"/>
              </w:rPr>
            </w:pPr>
            <w:r w:rsidRPr="00005AF7">
              <w:rPr>
                <w:rFonts w:ascii="Arial" w:hAnsi="Arial" w:cs="Arial"/>
                <w:b/>
                <w:bCs/>
              </w:rPr>
              <w:t>What did I learn?</w:t>
            </w:r>
          </w:p>
          <w:p w14:paraId="5AD278F1" w14:textId="77777777" w:rsidR="00005AF7" w:rsidRPr="00005AF7" w:rsidRDefault="00005AF7" w:rsidP="00005AF7">
            <w:pPr>
              <w:rPr>
                <w:rFonts w:ascii="Arial" w:hAnsi="Arial" w:cs="Arial"/>
              </w:rPr>
            </w:pPr>
            <w:r w:rsidRPr="00005AF7">
              <w:rPr>
                <w:rFonts w:ascii="Arial" w:hAnsi="Arial" w:cs="Arial"/>
              </w:rPr>
              <w:t xml:space="preserve">Time management could have been improved, the unit was top heavy in English culture as students had little knowledge in this area. </w:t>
            </w:r>
          </w:p>
          <w:p w14:paraId="5776A87D" w14:textId="77777777" w:rsidR="00005AF7" w:rsidRPr="00005AF7" w:rsidRDefault="00005AF7" w:rsidP="00005AF7">
            <w:pPr>
              <w:rPr>
                <w:rFonts w:ascii="Arial" w:hAnsi="Arial" w:cs="Arial"/>
              </w:rPr>
            </w:pPr>
            <w:r w:rsidRPr="00005AF7">
              <w:rPr>
                <w:rFonts w:ascii="Arial" w:eastAsia="Arial" w:hAnsi="Arial" w:cs="Arial"/>
              </w:rPr>
              <w:t xml:space="preserve"> </w:t>
            </w:r>
          </w:p>
          <w:p w14:paraId="7E2AB5AC" w14:textId="77777777" w:rsidR="00005AF7" w:rsidRPr="00005AF7" w:rsidRDefault="00005AF7" w:rsidP="00005AF7">
            <w:pPr>
              <w:rPr>
                <w:rFonts w:ascii="Arial" w:hAnsi="Arial" w:cs="Arial"/>
              </w:rPr>
            </w:pPr>
            <w:r w:rsidRPr="00005AF7">
              <w:rPr>
                <w:rFonts w:ascii="Arial" w:eastAsia="Arial" w:hAnsi="Arial" w:cs="Arial"/>
                <w:b/>
                <w:bCs/>
              </w:rPr>
              <w:t xml:space="preserve">How will I use this experience to extend my practice in the future?  </w:t>
            </w:r>
          </w:p>
          <w:p w14:paraId="4521DD2E" w14:textId="5BCD1C7B" w:rsidR="71265C6F" w:rsidRPr="00005AF7" w:rsidRDefault="00005AF7" w:rsidP="00005AF7">
            <w:pPr>
              <w:rPr>
                <w:rFonts w:ascii="Arial" w:hAnsi="Arial" w:cs="Arial"/>
                <w:sz w:val="20"/>
                <w:szCs w:val="20"/>
              </w:rPr>
            </w:pPr>
            <w:r w:rsidRPr="00005AF7">
              <w:rPr>
                <w:rFonts w:ascii="Arial" w:eastAsia="Arial" w:hAnsi="Arial" w:cs="Arial"/>
              </w:rPr>
              <w:t>Improved time management and leaning in ensuring assessment is assessing the correct outcome. Managing assessments throughout the unit and establishing further assessments in case student understanding and gaps in learning direct the focus of the unit.</w:t>
            </w:r>
          </w:p>
          <w:p w14:paraId="76788ED2" w14:textId="77777777" w:rsidR="003107DE" w:rsidRPr="00424CA7" w:rsidRDefault="003107DE" w:rsidP="00AF49DC">
            <w:pPr>
              <w:autoSpaceDE w:val="0"/>
              <w:autoSpaceDN w:val="0"/>
              <w:adjustRightInd w:val="0"/>
              <w:spacing w:before="120" w:after="120"/>
              <w:rPr>
                <w:rFonts w:ascii="Arial" w:hAnsi="Arial" w:cs="Arial"/>
                <w:sz w:val="20"/>
                <w:szCs w:val="20"/>
              </w:rPr>
            </w:pPr>
          </w:p>
        </w:tc>
      </w:tr>
      <w:tr w:rsidR="000D58A7" w:rsidRPr="0047183A" w14:paraId="2FD2F3B3" w14:textId="77777777" w:rsidTr="71265C6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85AC8A" w14:textId="66CA6FF3" w:rsidR="000D58A7" w:rsidRPr="0047183A" w:rsidRDefault="000D58A7" w:rsidP="00AF49DC">
            <w:pPr>
              <w:spacing w:before="120" w:after="120"/>
              <w:rPr>
                <w:rFonts w:ascii="Arial" w:hAnsi="Arial" w:cs="Arial"/>
                <w:sz w:val="20"/>
                <w:szCs w:val="20"/>
              </w:rPr>
            </w:pPr>
            <w:r w:rsidRPr="00764BDA">
              <w:rPr>
                <w:rFonts w:ascii="Arial" w:hAnsi="Arial" w:cs="Arial"/>
                <w:b/>
                <w:sz w:val="20"/>
                <w:szCs w:val="20"/>
              </w:rPr>
              <w:t>Date Commenced</w:t>
            </w:r>
            <w:r w:rsidRPr="0047183A">
              <w:rPr>
                <w:rFonts w:ascii="Arial" w:hAnsi="Arial" w:cs="Arial"/>
                <w:sz w:val="20"/>
                <w:szCs w:val="20"/>
              </w:rPr>
              <w:t>:</w:t>
            </w:r>
            <w:r w:rsidR="005D4D68" w:rsidRPr="0047183A">
              <w:rPr>
                <w:rFonts w:ascii="Arial" w:hAnsi="Arial" w:cs="Arial"/>
                <w:sz w:val="20"/>
                <w:szCs w:val="20"/>
              </w:rPr>
              <w:t xml:space="preserve"> </w:t>
            </w:r>
            <w:r w:rsidR="00005AF7">
              <w:rPr>
                <w:rFonts w:ascii="Arial" w:hAnsi="Arial" w:cs="Arial"/>
                <w:sz w:val="20"/>
                <w:szCs w:val="20"/>
              </w:rPr>
              <w:t>Term 1, 2016</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9071F" w14:textId="7F35B23D" w:rsidR="000D58A7" w:rsidRPr="0047183A" w:rsidRDefault="000D58A7" w:rsidP="00AF49DC">
            <w:pPr>
              <w:spacing w:before="120" w:after="120"/>
              <w:rPr>
                <w:rFonts w:ascii="Arial" w:hAnsi="Arial" w:cs="Arial"/>
                <w:sz w:val="20"/>
                <w:szCs w:val="20"/>
              </w:rPr>
            </w:pPr>
            <w:r w:rsidRPr="00764BDA">
              <w:rPr>
                <w:rFonts w:ascii="Arial" w:hAnsi="Arial" w:cs="Arial"/>
                <w:b/>
                <w:sz w:val="20"/>
                <w:szCs w:val="20"/>
              </w:rPr>
              <w:t>Date Finished</w:t>
            </w:r>
            <w:r w:rsidRPr="0047183A">
              <w:rPr>
                <w:rFonts w:ascii="Arial" w:hAnsi="Arial" w:cs="Arial"/>
                <w:sz w:val="20"/>
                <w:szCs w:val="20"/>
              </w:rPr>
              <w:t>:</w:t>
            </w:r>
            <w:r w:rsidR="00820977" w:rsidRPr="0047183A">
              <w:rPr>
                <w:rFonts w:ascii="Arial" w:hAnsi="Arial" w:cs="Arial"/>
                <w:sz w:val="20"/>
                <w:szCs w:val="20"/>
              </w:rPr>
              <w:t xml:space="preserve"> </w:t>
            </w:r>
            <w:r w:rsidR="00005AF7">
              <w:rPr>
                <w:rFonts w:ascii="Arial" w:hAnsi="Arial" w:cs="Arial"/>
                <w:sz w:val="20"/>
                <w:szCs w:val="20"/>
              </w:rPr>
              <w:t>Term 1, 2016</w:t>
            </w:r>
          </w:p>
        </w:tc>
      </w:tr>
      <w:tr w:rsidR="000D58A7" w:rsidRPr="0047183A" w14:paraId="7430207D" w14:textId="77777777" w:rsidTr="71265C6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796"/>
        </w:trPr>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DBDFC9" w14:textId="77777777" w:rsidR="000D58A7" w:rsidRPr="0047183A" w:rsidRDefault="000D58A7" w:rsidP="00AF49DC">
            <w:pPr>
              <w:rPr>
                <w:rFonts w:ascii="Arial" w:hAnsi="Arial" w:cs="Arial"/>
                <w:sz w:val="20"/>
                <w:szCs w:val="20"/>
              </w:rPr>
            </w:pPr>
          </w:p>
          <w:p w14:paraId="567D117B" w14:textId="4FEC0896" w:rsidR="000D58A7" w:rsidRPr="0047183A" w:rsidRDefault="000D58A7" w:rsidP="00005AF7">
            <w:pPr>
              <w:rPr>
                <w:rFonts w:ascii="Arial" w:hAnsi="Arial" w:cs="Arial"/>
                <w:sz w:val="20"/>
                <w:szCs w:val="20"/>
              </w:rPr>
            </w:pPr>
            <w:r w:rsidRPr="00764BDA">
              <w:rPr>
                <w:rFonts w:ascii="Arial" w:hAnsi="Arial" w:cs="Arial"/>
                <w:b/>
                <w:sz w:val="20"/>
                <w:szCs w:val="20"/>
              </w:rPr>
              <w:t>Teachers Signature</w:t>
            </w:r>
            <w:r w:rsidRPr="0047183A">
              <w:rPr>
                <w:rFonts w:ascii="Arial" w:hAnsi="Arial" w:cs="Arial"/>
                <w:sz w:val="20"/>
                <w:szCs w:val="20"/>
              </w:rPr>
              <w:t>:</w:t>
            </w:r>
            <w:r w:rsidR="00005AF7">
              <w:rPr>
                <w:rFonts w:ascii="Arial" w:hAnsi="Arial" w:cs="Arial"/>
                <w:sz w:val="20"/>
                <w:szCs w:val="20"/>
              </w:rPr>
              <w:t xml:space="preserve"> </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1478AC" w14:textId="77777777" w:rsidR="000D58A7" w:rsidRPr="0047183A" w:rsidRDefault="000D58A7" w:rsidP="00AF49DC">
            <w:pPr>
              <w:rPr>
                <w:rFonts w:ascii="Arial" w:hAnsi="Arial" w:cs="Arial"/>
                <w:sz w:val="20"/>
                <w:szCs w:val="20"/>
              </w:rPr>
            </w:pPr>
          </w:p>
          <w:p w14:paraId="076621EC" w14:textId="4A03BCC1" w:rsidR="000D58A7" w:rsidRPr="0047183A" w:rsidRDefault="000D58A7" w:rsidP="00AF49DC">
            <w:pPr>
              <w:rPr>
                <w:rFonts w:ascii="Arial" w:hAnsi="Arial" w:cs="Arial"/>
                <w:sz w:val="20"/>
                <w:szCs w:val="20"/>
              </w:rPr>
            </w:pPr>
            <w:r w:rsidRPr="00764BDA">
              <w:rPr>
                <w:rFonts w:ascii="Arial" w:hAnsi="Arial" w:cs="Arial"/>
                <w:b/>
                <w:sz w:val="20"/>
                <w:szCs w:val="20"/>
              </w:rPr>
              <w:t>Assistant Principals Signature</w:t>
            </w:r>
            <w:r w:rsidRPr="0047183A">
              <w:rPr>
                <w:rFonts w:ascii="Arial" w:hAnsi="Arial" w:cs="Arial"/>
                <w:sz w:val="20"/>
                <w:szCs w:val="20"/>
              </w:rPr>
              <w:t>:</w:t>
            </w:r>
            <w:r w:rsidR="00005AF7">
              <w:rPr>
                <w:rFonts w:ascii="Arial" w:hAnsi="Arial" w:cs="Arial"/>
                <w:sz w:val="20"/>
                <w:szCs w:val="20"/>
              </w:rPr>
              <w:t xml:space="preserve"> </w:t>
            </w:r>
            <w:r w:rsidR="00005AF7" w:rsidRPr="00005AF7">
              <w:rPr>
                <w:rFonts w:ascii="Apple Chancery" w:hAnsi="Apple Chancery" w:cs="Apple Chancery"/>
                <w:sz w:val="20"/>
                <w:szCs w:val="20"/>
              </w:rPr>
              <w:t>Kate</w:t>
            </w:r>
          </w:p>
        </w:tc>
      </w:tr>
    </w:tbl>
    <w:p w14:paraId="755B5FBB" w14:textId="77777777" w:rsidR="00A55E14" w:rsidRPr="00065DAD" w:rsidRDefault="00A55E14">
      <w:pPr>
        <w:rPr>
          <w:rFonts w:ascii="Arial" w:hAnsi="Arial" w:cs="Arial"/>
          <w:sz w:val="20"/>
          <w:szCs w:val="20"/>
        </w:rPr>
      </w:pPr>
    </w:p>
    <w:sectPr w:rsidR="00A55E14" w:rsidRPr="00065DAD" w:rsidSect="00AF49DC">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MT">
    <w:charset w:val="00"/>
    <w:family w:val="auto"/>
    <w:pitch w:val="variable"/>
    <w:sig w:usb0="E0002AFF" w:usb1="C0007843" w:usb2="00000009" w:usb3="00000000" w:csb0="000001FF" w:csb1="00000000"/>
  </w:font>
  <w:font w:name="Arial-BoldMT">
    <w:charset w:val="00"/>
    <w:family w:val="auto"/>
    <w:pitch w:val="variable"/>
    <w:sig w:usb0="E0002AFF" w:usb1="C0007843" w:usb2="00000009" w:usb3="00000000" w:csb0="000001FF" w:csb1="00000000"/>
  </w:font>
  <w:font w:name="Arial-ItalicMT">
    <w:charset w:val="00"/>
    <w:family w:val="auto"/>
    <w:pitch w:val="variable"/>
    <w:sig w:usb0="E0000AFF" w:usb1="00007843" w:usb2="00000001"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pple Chancery">
    <w:panose1 w:val="03020702040506060504"/>
    <w:charset w:val="00"/>
    <w:family w:val="auto"/>
    <w:pitch w:val="variable"/>
    <w:sig w:usb0="80000067" w:usb1="00000003" w:usb2="00000000" w:usb3="00000000" w:csb0="000001F3"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7A55EF"/>
    <w:multiLevelType w:val="hybridMultilevel"/>
    <w:tmpl w:val="9F089834"/>
    <w:lvl w:ilvl="0" w:tplc="0C090003">
      <w:start w:val="1"/>
      <w:numFmt w:val="bullet"/>
      <w:lvlText w:val="o"/>
      <w:lvlJc w:val="left"/>
      <w:pPr>
        <w:ind w:left="720" w:hanging="360"/>
      </w:pPr>
      <w:rPr>
        <w:rFonts w:ascii="Courier New" w:hAnsi="Courier New" w:cs="Aria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CF7F35"/>
    <w:multiLevelType w:val="hybridMultilevel"/>
    <w:tmpl w:val="BC28B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1B2CEB"/>
    <w:multiLevelType w:val="hybridMultilevel"/>
    <w:tmpl w:val="DEA4B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8694895"/>
    <w:multiLevelType w:val="hybridMultilevel"/>
    <w:tmpl w:val="6BA8AED8"/>
    <w:lvl w:ilvl="0" w:tplc="A9FEE912">
      <w:start w:val="1"/>
      <w:numFmt w:val="bullet"/>
      <w:lvlText w:val=""/>
      <w:lvlJc w:val="left"/>
      <w:pPr>
        <w:ind w:left="720" w:hanging="360"/>
      </w:pPr>
      <w:rPr>
        <w:rFonts w:ascii="Symbol" w:hAnsi="Symbol" w:hint="default"/>
        <w:color w:val="auto"/>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8F009D7"/>
    <w:multiLevelType w:val="hybridMultilevel"/>
    <w:tmpl w:val="5E262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94130FF"/>
    <w:multiLevelType w:val="hybridMultilevel"/>
    <w:tmpl w:val="CACA4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AA51A1B"/>
    <w:multiLevelType w:val="hybridMultilevel"/>
    <w:tmpl w:val="5C56E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CED0A04"/>
    <w:multiLevelType w:val="hybridMultilevel"/>
    <w:tmpl w:val="F8C8C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DB92BA7"/>
    <w:multiLevelType w:val="hybridMultilevel"/>
    <w:tmpl w:val="E752E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0E3784F"/>
    <w:multiLevelType w:val="hybridMultilevel"/>
    <w:tmpl w:val="9E7A2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30F6A3B"/>
    <w:multiLevelType w:val="hybridMultilevel"/>
    <w:tmpl w:val="702CAA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830" w:hanging="360"/>
      </w:pPr>
      <w:rPr>
        <w:rFonts w:ascii="Courier New" w:hAnsi="Courier New" w:cs="Courier New" w:hint="default"/>
      </w:rPr>
    </w:lvl>
    <w:lvl w:ilvl="2" w:tplc="0C090005" w:tentative="1">
      <w:start w:val="1"/>
      <w:numFmt w:val="bullet"/>
      <w:lvlText w:val=""/>
      <w:lvlJc w:val="left"/>
      <w:pPr>
        <w:ind w:left="1550" w:hanging="360"/>
      </w:pPr>
      <w:rPr>
        <w:rFonts w:ascii="Wingdings" w:hAnsi="Wingdings" w:hint="default"/>
      </w:rPr>
    </w:lvl>
    <w:lvl w:ilvl="3" w:tplc="0C090001" w:tentative="1">
      <w:start w:val="1"/>
      <w:numFmt w:val="bullet"/>
      <w:lvlText w:val=""/>
      <w:lvlJc w:val="left"/>
      <w:pPr>
        <w:ind w:left="2270" w:hanging="360"/>
      </w:pPr>
      <w:rPr>
        <w:rFonts w:ascii="Symbol" w:hAnsi="Symbol" w:hint="default"/>
      </w:rPr>
    </w:lvl>
    <w:lvl w:ilvl="4" w:tplc="0C090003" w:tentative="1">
      <w:start w:val="1"/>
      <w:numFmt w:val="bullet"/>
      <w:lvlText w:val="o"/>
      <w:lvlJc w:val="left"/>
      <w:pPr>
        <w:ind w:left="2990" w:hanging="360"/>
      </w:pPr>
      <w:rPr>
        <w:rFonts w:ascii="Courier New" w:hAnsi="Courier New" w:cs="Courier New" w:hint="default"/>
      </w:rPr>
    </w:lvl>
    <w:lvl w:ilvl="5" w:tplc="0C090005" w:tentative="1">
      <w:start w:val="1"/>
      <w:numFmt w:val="bullet"/>
      <w:lvlText w:val=""/>
      <w:lvlJc w:val="left"/>
      <w:pPr>
        <w:ind w:left="3710" w:hanging="360"/>
      </w:pPr>
      <w:rPr>
        <w:rFonts w:ascii="Wingdings" w:hAnsi="Wingdings" w:hint="default"/>
      </w:rPr>
    </w:lvl>
    <w:lvl w:ilvl="6" w:tplc="0C090001" w:tentative="1">
      <w:start w:val="1"/>
      <w:numFmt w:val="bullet"/>
      <w:lvlText w:val=""/>
      <w:lvlJc w:val="left"/>
      <w:pPr>
        <w:ind w:left="4430" w:hanging="360"/>
      </w:pPr>
      <w:rPr>
        <w:rFonts w:ascii="Symbol" w:hAnsi="Symbol" w:hint="default"/>
      </w:rPr>
    </w:lvl>
    <w:lvl w:ilvl="7" w:tplc="0C090003" w:tentative="1">
      <w:start w:val="1"/>
      <w:numFmt w:val="bullet"/>
      <w:lvlText w:val="o"/>
      <w:lvlJc w:val="left"/>
      <w:pPr>
        <w:ind w:left="5150" w:hanging="360"/>
      </w:pPr>
      <w:rPr>
        <w:rFonts w:ascii="Courier New" w:hAnsi="Courier New" w:cs="Courier New" w:hint="default"/>
      </w:rPr>
    </w:lvl>
    <w:lvl w:ilvl="8" w:tplc="0C090005" w:tentative="1">
      <w:start w:val="1"/>
      <w:numFmt w:val="bullet"/>
      <w:lvlText w:val=""/>
      <w:lvlJc w:val="left"/>
      <w:pPr>
        <w:ind w:left="5870" w:hanging="360"/>
      </w:pPr>
      <w:rPr>
        <w:rFonts w:ascii="Wingdings" w:hAnsi="Wingdings" w:hint="default"/>
      </w:rPr>
    </w:lvl>
  </w:abstractNum>
  <w:abstractNum w:abstractNumId="12">
    <w:nsid w:val="2446481C"/>
    <w:multiLevelType w:val="hybridMultilevel"/>
    <w:tmpl w:val="6E1A70E4"/>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8E05673"/>
    <w:multiLevelType w:val="hybridMultilevel"/>
    <w:tmpl w:val="9C4EE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9E9061F"/>
    <w:multiLevelType w:val="hybridMultilevel"/>
    <w:tmpl w:val="12326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BBA39F9"/>
    <w:multiLevelType w:val="hybridMultilevel"/>
    <w:tmpl w:val="8D267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CB018DF"/>
    <w:multiLevelType w:val="hybridMultilevel"/>
    <w:tmpl w:val="2A8C9102"/>
    <w:lvl w:ilvl="0" w:tplc="7F685F1C">
      <w:start w:val="1"/>
      <w:numFmt w:val="bullet"/>
      <w:lvlText w:val="-"/>
      <w:lvlJc w:val="left"/>
      <w:pPr>
        <w:ind w:left="1352" w:hanging="360"/>
      </w:pPr>
      <w:rPr>
        <w:rFonts w:ascii="Calibri" w:eastAsiaTheme="minorHAnsi" w:hAnsi="Calibri" w:cstheme="minorBidi" w:hint="default"/>
      </w:rPr>
    </w:lvl>
    <w:lvl w:ilvl="1" w:tplc="04090003" w:tentative="1">
      <w:start w:val="1"/>
      <w:numFmt w:val="bullet"/>
      <w:lvlText w:val="o"/>
      <w:lvlJc w:val="left"/>
      <w:pPr>
        <w:ind w:left="2072" w:hanging="360"/>
      </w:pPr>
      <w:rPr>
        <w:rFonts w:ascii="Courier New" w:hAnsi="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17">
    <w:nsid w:val="34705BA4"/>
    <w:multiLevelType w:val="hybridMultilevel"/>
    <w:tmpl w:val="5808A0B6"/>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8">
    <w:nsid w:val="356E7852"/>
    <w:multiLevelType w:val="hybridMultilevel"/>
    <w:tmpl w:val="5142D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E00712"/>
    <w:multiLevelType w:val="hybridMultilevel"/>
    <w:tmpl w:val="E558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6F3679"/>
    <w:multiLevelType w:val="hybridMultilevel"/>
    <w:tmpl w:val="1C682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CEB4E4D"/>
    <w:multiLevelType w:val="hybridMultilevel"/>
    <w:tmpl w:val="3594CD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0B10EA4"/>
    <w:multiLevelType w:val="hybridMultilevel"/>
    <w:tmpl w:val="A0E64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14E115E"/>
    <w:multiLevelType w:val="hybridMultilevel"/>
    <w:tmpl w:val="F0A47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1C479E"/>
    <w:multiLevelType w:val="hybridMultilevel"/>
    <w:tmpl w:val="75BE5F0E"/>
    <w:lvl w:ilvl="0" w:tplc="46F81614">
      <w:start w:val="11"/>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44215BAE"/>
    <w:multiLevelType w:val="hybridMultilevel"/>
    <w:tmpl w:val="DFE4C7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nsid w:val="4C452F42"/>
    <w:multiLevelType w:val="hybridMultilevel"/>
    <w:tmpl w:val="41DCE5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4EE9152F"/>
    <w:multiLevelType w:val="hybridMultilevel"/>
    <w:tmpl w:val="1A32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8B4834"/>
    <w:multiLevelType w:val="hybridMultilevel"/>
    <w:tmpl w:val="57082E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5A00705F"/>
    <w:multiLevelType w:val="hybridMultilevel"/>
    <w:tmpl w:val="77300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C21155C"/>
    <w:multiLevelType w:val="hybridMultilevel"/>
    <w:tmpl w:val="44584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C2A79EF"/>
    <w:multiLevelType w:val="hybridMultilevel"/>
    <w:tmpl w:val="270EA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F86DC9"/>
    <w:multiLevelType w:val="hybridMultilevel"/>
    <w:tmpl w:val="3EAA8FC4"/>
    <w:lvl w:ilvl="0" w:tplc="09CE6132">
      <w:start w:val="11"/>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nsid w:val="67C0086C"/>
    <w:multiLevelType w:val="hybridMultilevel"/>
    <w:tmpl w:val="7D4EB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C71777"/>
    <w:multiLevelType w:val="hybridMultilevel"/>
    <w:tmpl w:val="DBFCCE98"/>
    <w:lvl w:ilvl="0" w:tplc="A9FEE912">
      <w:start w:val="1"/>
      <w:numFmt w:val="bullet"/>
      <w:lvlText w:val=""/>
      <w:lvlJc w:val="left"/>
      <w:pPr>
        <w:ind w:left="720" w:hanging="360"/>
      </w:pPr>
      <w:rPr>
        <w:rFonts w:ascii="Symbol" w:hAnsi="Symbol" w:hint="default"/>
        <w:color w:val="auto"/>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BCB1E5A"/>
    <w:multiLevelType w:val="hybridMultilevel"/>
    <w:tmpl w:val="4D4CA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160FF2"/>
    <w:multiLevelType w:val="hybridMultilevel"/>
    <w:tmpl w:val="1B0884BE"/>
    <w:lvl w:ilvl="0" w:tplc="7E7CE014">
      <w:numFmt w:val="bullet"/>
      <w:lvlText w:val="-"/>
      <w:lvlJc w:val="left"/>
      <w:pPr>
        <w:ind w:left="360" w:hanging="360"/>
      </w:pPr>
      <w:rPr>
        <w:rFonts w:ascii="Cambria" w:eastAsia="ＭＳ 明朝" w:hAnsi="Cambria"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58B3031"/>
    <w:multiLevelType w:val="hybridMultilevel"/>
    <w:tmpl w:val="F15ABB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75E51C3F"/>
    <w:multiLevelType w:val="hybridMultilevel"/>
    <w:tmpl w:val="8C7E4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8FC398C"/>
    <w:multiLevelType w:val="hybridMultilevel"/>
    <w:tmpl w:val="F388385E"/>
    <w:lvl w:ilvl="0" w:tplc="F56E3064">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281921"/>
    <w:multiLevelType w:val="hybridMultilevel"/>
    <w:tmpl w:val="E7C2C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9"/>
  </w:num>
  <w:num w:numId="3">
    <w:abstractNumId w:val="26"/>
  </w:num>
  <w:num w:numId="4">
    <w:abstractNumId w:val="28"/>
  </w:num>
  <w:num w:numId="5">
    <w:abstractNumId w:val="37"/>
  </w:num>
  <w:num w:numId="6">
    <w:abstractNumId w:val="10"/>
  </w:num>
  <w:num w:numId="7">
    <w:abstractNumId w:val="3"/>
  </w:num>
  <w:num w:numId="8">
    <w:abstractNumId w:val="40"/>
  </w:num>
  <w:num w:numId="9">
    <w:abstractNumId w:val="24"/>
  </w:num>
  <w:num w:numId="10">
    <w:abstractNumId w:val="32"/>
  </w:num>
  <w:num w:numId="11">
    <w:abstractNumId w:val="25"/>
  </w:num>
  <w:num w:numId="12">
    <w:abstractNumId w:val="29"/>
  </w:num>
  <w:num w:numId="13">
    <w:abstractNumId w:val="5"/>
  </w:num>
  <w:num w:numId="14">
    <w:abstractNumId w:val="20"/>
  </w:num>
  <w:num w:numId="15">
    <w:abstractNumId w:val="13"/>
  </w:num>
  <w:num w:numId="16">
    <w:abstractNumId w:val="2"/>
  </w:num>
  <w:num w:numId="17">
    <w:abstractNumId w:val="14"/>
  </w:num>
  <w:num w:numId="18">
    <w:abstractNumId w:val="6"/>
  </w:num>
  <w:num w:numId="19">
    <w:abstractNumId w:val="15"/>
  </w:num>
  <w:num w:numId="20">
    <w:abstractNumId w:val="30"/>
  </w:num>
  <w:num w:numId="21">
    <w:abstractNumId w:val="7"/>
  </w:num>
  <w:num w:numId="22">
    <w:abstractNumId w:val="11"/>
  </w:num>
  <w:num w:numId="23">
    <w:abstractNumId w:val="22"/>
  </w:num>
  <w:num w:numId="24">
    <w:abstractNumId w:val="38"/>
  </w:num>
  <w:num w:numId="25">
    <w:abstractNumId w:val="8"/>
  </w:num>
  <w:num w:numId="26">
    <w:abstractNumId w:val="21"/>
  </w:num>
  <w:num w:numId="27">
    <w:abstractNumId w:val="9"/>
  </w:num>
  <w:num w:numId="28">
    <w:abstractNumId w:val="12"/>
  </w:num>
  <w:num w:numId="29">
    <w:abstractNumId w:val="18"/>
  </w:num>
  <w:num w:numId="30">
    <w:abstractNumId w:val="19"/>
  </w:num>
  <w:num w:numId="31">
    <w:abstractNumId w:val="17"/>
  </w:num>
  <w:num w:numId="32">
    <w:abstractNumId w:val="23"/>
  </w:num>
  <w:num w:numId="33">
    <w:abstractNumId w:val="31"/>
  </w:num>
  <w:num w:numId="34">
    <w:abstractNumId w:val="33"/>
  </w:num>
  <w:num w:numId="35">
    <w:abstractNumId w:val="35"/>
  </w:num>
  <w:num w:numId="36">
    <w:abstractNumId w:val="34"/>
  </w:num>
  <w:num w:numId="37">
    <w:abstractNumId w:val="4"/>
  </w:num>
  <w:num w:numId="38">
    <w:abstractNumId w:val="0"/>
  </w:num>
  <w:num w:numId="39">
    <w:abstractNumId w:val="27"/>
  </w:num>
  <w:num w:numId="40">
    <w:abstractNumId w:val="16"/>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8A7"/>
    <w:rsid w:val="00002081"/>
    <w:rsid w:val="000031DE"/>
    <w:rsid w:val="00005471"/>
    <w:rsid w:val="00005AF7"/>
    <w:rsid w:val="00011D6D"/>
    <w:rsid w:val="00020FFA"/>
    <w:rsid w:val="0002179A"/>
    <w:rsid w:val="000222CF"/>
    <w:rsid w:val="00032818"/>
    <w:rsid w:val="00032F74"/>
    <w:rsid w:val="00033365"/>
    <w:rsid w:val="0005250F"/>
    <w:rsid w:val="00065DAD"/>
    <w:rsid w:val="00066F36"/>
    <w:rsid w:val="000678C7"/>
    <w:rsid w:val="000717AD"/>
    <w:rsid w:val="00073EBE"/>
    <w:rsid w:val="00084D3C"/>
    <w:rsid w:val="000879E4"/>
    <w:rsid w:val="0009535D"/>
    <w:rsid w:val="000B7698"/>
    <w:rsid w:val="000C46D2"/>
    <w:rsid w:val="000D0FA3"/>
    <w:rsid w:val="000D58A7"/>
    <w:rsid w:val="000E68D4"/>
    <w:rsid w:val="000E7A08"/>
    <w:rsid w:val="000F1FC0"/>
    <w:rsid w:val="00101A60"/>
    <w:rsid w:val="0010339B"/>
    <w:rsid w:val="00105AD7"/>
    <w:rsid w:val="00107D2A"/>
    <w:rsid w:val="001145C9"/>
    <w:rsid w:val="001215B0"/>
    <w:rsid w:val="00123E20"/>
    <w:rsid w:val="0013343D"/>
    <w:rsid w:val="00133DCD"/>
    <w:rsid w:val="0013547F"/>
    <w:rsid w:val="00137A40"/>
    <w:rsid w:val="001454B7"/>
    <w:rsid w:val="00151BAB"/>
    <w:rsid w:val="00160856"/>
    <w:rsid w:val="00162721"/>
    <w:rsid w:val="00172BEF"/>
    <w:rsid w:val="00173F14"/>
    <w:rsid w:val="0017523E"/>
    <w:rsid w:val="001758FD"/>
    <w:rsid w:val="00176C55"/>
    <w:rsid w:val="00176CA4"/>
    <w:rsid w:val="00177164"/>
    <w:rsid w:val="001808AE"/>
    <w:rsid w:val="001A3108"/>
    <w:rsid w:val="001A61DE"/>
    <w:rsid w:val="001B756C"/>
    <w:rsid w:val="001D43CD"/>
    <w:rsid w:val="001E10DB"/>
    <w:rsid w:val="001E21D7"/>
    <w:rsid w:val="00202350"/>
    <w:rsid w:val="00213E28"/>
    <w:rsid w:val="0022205C"/>
    <w:rsid w:val="002243BF"/>
    <w:rsid w:val="00225717"/>
    <w:rsid w:val="00225C9E"/>
    <w:rsid w:val="0023390B"/>
    <w:rsid w:val="00240AE7"/>
    <w:rsid w:val="002450A6"/>
    <w:rsid w:val="002503E7"/>
    <w:rsid w:val="002516DD"/>
    <w:rsid w:val="00293897"/>
    <w:rsid w:val="00297E26"/>
    <w:rsid w:val="002A09E5"/>
    <w:rsid w:val="002A1735"/>
    <w:rsid w:val="002A30D6"/>
    <w:rsid w:val="002B06D0"/>
    <w:rsid w:val="002C57F9"/>
    <w:rsid w:val="002D1AFA"/>
    <w:rsid w:val="003107DE"/>
    <w:rsid w:val="00312630"/>
    <w:rsid w:val="00314E4F"/>
    <w:rsid w:val="00320434"/>
    <w:rsid w:val="003205C7"/>
    <w:rsid w:val="0032176C"/>
    <w:rsid w:val="003241E4"/>
    <w:rsid w:val="00336ADA"/>
    <w:rsid w:val="00351B15"/>
    <w:rsid w:val="00355B49"/>
    <w:rsid w:val="00357C60"/>
    <w:rsid w:val="00361525"/>
    <w:rsid w:val="003817C3"/>
    <w:rsid w:val="00381AF8"/>
    <w:rsid w:val="00387E02"/>
    <w:rsid w:val="003966B2"/>
    <w:rsid w:val="00397C79"/>
    <w:rsid w:val="003A0799"/>
    <w:rsid w:val="003A7BFE"/>
    <w:rsid w:val="003B45DD"/>
    <w:rsid w:val="003C50BF"/>
    <w:rsid w:val="003C7A39"/>
    <w:rsid w:val="003C7B65"/>
    <w:rsid w:val="003D093D"/>
    <w:rsid w:val="003D3BC1"/>
    <w:rsid w:val="003D7051"/>
    <w:rsid w:val="004011A8"/>
    <w:rsid w:val="00424CA7"/>
    <w:rsid w:val="00452AC6"/>
    <w:rsid w:val="00457E8D"/>
    <w:rsid w:val="00460519"/>
    <w:rsid w:val="0046259F"/>
    <w:rsid w:val="00463C73"/>
    <w:rsid w:val="0047183A"/>
    <w:rsid w:val="0047464F"/>
    <w:rsid w:val="00476413"/>
    <w:rsid w:val="00484513"/>
    <w:rsid w:val="00492330"/>
    <w:rsid w:val="004B106E"/>
    <w:rsid w:val="004B6EDB"/>
    <w:rsid w:val="004C6852"/>
    <w:rsid w:val="004C7DA4"/>
    <w:rsid w:val="004C7E72"/>
    <w:rsid w:val="004D3693"/>
    <w:rsid w:val="004D5056"/>
    <w:rsid w:val="004E1463"/>
    <w:rsid w:val="004E386F"/>
    <w:rsid w:val="004E3E34"/>
    <w:rsid w:val="004F01F7"/>
    <w:rsid w:val="00501079"/>
    <w:rsid w:val="005021FF"/>
    <w:rsid w:val="00502EE9"/>
    <w:rsid w:val="0051496E"/>
    <w:rsid w:val="00525AFC"/>
    <w:rsid w:val="00530E2A"/>
    <w:rsid w:val="00554905"/>
    <w:rsid w:val="00560C0C"/>
    <w:rsid w:val="00576584"/>
    <w:rsid w:val="0058202C"/>
    <w:rsid w:val="00586C63"/>
    <w:rsid w:val="00590EB6"/>
    <w:rsid w:val="0059118E"/>
    <w:rsid w:val="00594077"/>
    <w:rsid w:val="00596C05"/>
    <w:rsid w:val="005A4A69"/>
    <w:rsid w:val="005A5C27"/>
    <w:rsid w:val="005B0035"/>
    <w:rsid w:val="005B1445"/>
    <w:rsid w:val="005B2931"/>
    <w:rsid w:val="005D2C58"/>
    <w:rsid w:val="005D4D68"/>
    <w:rsid w:val="005E1EB6"/>
    <w:rsid w:val="005F16A3"/>
    <w:rsid w:val="006021B1"/>
    <w:rsid w:val="00604807"/>
    <w:rsid w:val="0060734C"/>
    <w:rsid w:val="00611794"/>
    <w:rsid w:val="00621142"/>
    <w:rsid w:val="00624EBD"/>
    <w:rsid w:val="00633FEC"/>
    <w:rsid w:val="006355C9"/>
    <w:rsid w:val="00647AE7"/>
    <w:rsid w:val="00651EAF"/>
    <w:rsid w:val="00663226"/>
    <w:rsid w:val="00665AE2"/>
    <w:rsid w:val="0067449A"/>
    <w:rsid w:val="006A44C3"/>
    <w:rsid w:val="006D37CC"/>
    <w:rsid w:val="006D5049"/>
    <w:rsid w:val="006E3C5A"/>
    <w:rsid w:val="006F379E"/>
    <w:rsid w:val="006F45AC"/>
    <w:rsid w:val="00707813"/>
    <w:rsid w:val="00716F1F"/>
    <w:rsid w:val="00721726"/>
    <w:rsid w:val="00733BC6"/>
    <w:rsid w:val="0073451A"/>
    <w:rsid w:val="0073577A"/>
    <w:rsid w:val="00750D45"/>
    <w:rsid w:val="00752A1F"/>
    <w:rsid w:val="00752FFA"/>
    <w:rsid w:val="00754850"/>
    <w:rsid w:val="00755288"/>
    <w:rsid w:val="0075572F"/>
    <w:rsid w:val="007574E9"/>
    <w:rsid w:val="00760C9D"/>
    <w:rsid w:val="00764BDA"/>
    <w:rsid w:val="0076542B"/>
    <w:rsid w:val="0077747F"/>
    <w:rsid w:val="00790D51"/>
    <w:rsid w:val="007979EA"/>
    <w:rsid w:val="007A3AE0"/>
    <w:rsid w:val="007A7BEF"/>
    <w:rsid w:val="007C5F3D"/>
    <w:rsid w:val="007D0DA5"/>
    <w:rsid w:val="007D670A"/>
    <w:rsid w:val="007E1F69"/>
    <w:rsid w:val="007E7EB6"/>
    <w:rsid w:val="00806261"/>
    <w:rsid w:val="00806AAD"/>
    <w:rsid w:val="008143EC"/>
    <w:rsid w:val="00816D03"/>
    <w:rsid w:val="00820977"/>
    <w:rsid w:val="0082409B"/>
    <w:rsid w:val="00867320"/>
    <w:rsid w:val="00880CD3"/>
    <w:rsid w:val="00882118"/>
    <w:rsid w:val="00882F5B"/>
    <w:rsid w:val="008A470B"/>
    <w:rsid w:val="008B5A79"/>
    <w:rsid w:val="008B7A88"/>
    <w:rsid w:val="008C0D0C"/>
    <w:rsid w:val="008D0DA8"/>
    <w:rsid w:val="008D1C26"/>
    <w:rsid w:val="008D54A8"/>
    <w:rsid w:val="008D61F9"/>
    <w:rsid w:val="008E267D"/>
    <w:rsid w:val="008E4B0F"/>
    <w:rsid w:val="008F6A2A"/>
    <w:rsid w:val="008F7D18"/>
    <w:rsid w:val="00901476"/>
    <w:rsid w:val="009045C8"/>
    <w:rsid w:val="009451FD"/>
    <w:rsid w:val="009525F5"/>
    <w:rsid w:val="00957440"/>
    <w:rsid w:val="0096001D"/>
    <w:rsid w:val="0096071C"/>
    <w:rsid w:val="00963FF4"/>
    <w:rsid w:val="00964DF3"/>
    <w:rsid w:val="009742E2"/>
    <w:rsid w:val="00987705"/>
    <w:rsid w:val="009B6BE2"/>
    <w:rsid w:val="009C0782"/>
    <w:rsid w:val="009C4D87"/>
    <w:rsid w:val="009D0B18"/>
    <w:rsid w:val="009E12D3"/>
    <w:rsid w:val="00A1008F"/>
    <w:rsid w:val="00A111AF"/>
    <w:rsid w:val="00A1628E"/>
    <w:rsid w:val="00A21C24"/>
    <w:rsid w:val="00A23632"/>
    <w:rsid w:val="00A27467"/>
    <w:rsid w:val="00A42235"/>
    <w:rsid w:val="00A55E14"/>
    <w:rsid w:val="00A610F7"/>
    <w:rsid w:val="00A75774"/>
    <w:rsid w:val="00A76B32"/>
    <w:rsid w:val="00A854B8"/>
    <w:rsid w:val="00A85AB1"/>
    <w:rsid w:val="00AD1CB0"/>
    <w:rsid w:val="00AE1606"/>
    <w:rsid w:val="00AE3987"/>
    <w:rsid w:val="00AE5B53"/>
    <w:rsid w:val="00AF0177"/>
    <w:rsid w:val="00AF420D"/>
    <w:rsid w:val="00AF49DC"/>
    <w:rsid w:val="00AF4E06"/>
    <w:rsid w:val="00B0452D"/>
    <w:rsid w:val="00B0791C"/>
    <w:rsid w:val="00B22DBD"/>
    <w:rsid w:val="00B26FBF"/>
    <w:rsid w:val="00B318B8"/>
    <w:rsid w:val="00B34C66"/>
    <w:rsid w:val="00B361C3"/>
    <w:rsid w:val="00B457E1"/>
    <w:rsid w:val="00B46FDB"/>
    <w:rsid w:val="00B60D6C"/>
    <w:rsid w:val="00B64187"/>
    <w:rsid w:val="00B85A50"/>
    <w:rsid w:val="00B92E76"/>
    <w:rsid w:val="00B957E1"/>
    <w:rsid w:val="00BA6236"/>
    <w:rsid w:val="00BB6D57"/>
    <w:rsid w:val="00BC3605"/>
    <w:rsid w:val="00BE2F4F"/>
    <w:rsid w:val="00BE6116"/>
    <w:rsid w:val="00BF2BBC"/>
    <w:rsid w:val="00C27FDC"/>
    <w:rsid w:val="00C3095F"/>
    <w:rsid w:val="00C4023C"/>
    <w:rsid w:val="00C476A8"/>
    <w:rsid w:val="00C506E2"/>
    <w:rsid w:val="00C51237"/>
    <w:rsid w:val="00C52C4A"/>
    <w:rsid w:val="00C536EA"/>
    <w:rsid w:val="00C548DB"/>
    <w:rsid w:val="00C60D81"/>
    <w:rsid w:val="00C71506"/>
    <w:rsid w:val="00C76ABB"/>
    <w:rsid w:val="00C77940"/>
    <w:rsid w:val="00C80639"/>
    <w:rsid w:val="00C94072"/>
    <w:rsid w:val="00CA45F2"/>
    <w:rsid w:val="00CA7688"/>
    <w:rsid w:val="00CB306A"/>
    <w:rsid w:val="00CB4C37"/>
    <w:rsid w:val="00CC1548"/>
    <w:rsid w:val="00CC2CBF"/>
    <w:rsid w:val="00CC68BC"/>
    <w:rsid w:val="00CD012A"/>
    <w:rsid w:val="00CD1038"/>
    <w:rsid w:val="00CD2BB7"/>
    <w:rsid w:val="00CE1A13"/>
    <w:rsid w:val="00CE2336"/>
    <w:rsid w:val="00CE6290"/>
    <w:rsid w:val="00CF0A59"/>
    <w:rsid w:val="00CF3CB4"/>
    <w:rsid w:val="00CF50B4"/>
    <w:rsid w:val="00CF5CB1"/>
    <w:rsid w:val="00CF7931"/>
    <w:rsid w:val="00D03030"/>
    <w:rsid w:val="00D03FA9"/>
    <w:rsid w:val="00D06055"/>
    <w:rsid w:val="00D0737D"/>
    <w:rsid w:val="00D10BBE"/>
    <w:rsid w:val="00D36492"/>
    <w:rsid w:val="00D43265"/>
    <w:rsid w:val="00D542A6"/>
    <w:rsid w:val="00D5792D"/>
    <w:rsid w:val="00D6336D"/>
    <w:rsid w:val="00D91A21"/>
    <w:rsid w:val="00D94B08"/>
    <w:rsid w:val="00D9649D"/>
    <w:rsid w:val="00DA2612"/>
    <w:rsid w:val="00DD2B9B"/>
    <w:rsid w:val="00DE1115"/>
    <w:rsid w:val="00DF235A"/>
    <w:rsid w:val="00DF6ADA"/>
    <w:rsid w:val="00DF6EB0"/>
    <w:rsid w:val="00DF750C"/>
    <w:rsid w:val="00DF7681"/>
    <w:rsid w:val="00DF787C"/>
    <w:rsid w:val="00E04CA0"/>
    <w:rsid w:val="00E04FDF"/>
    <w:rsid w:val="00E051CC"/>
    <w:rsid w:val="00E1238A"/>
    <w:rsid w:val="00E14382"/>
    <w:rsid w:val="00E17EE7"/>
    <w:rsid w:val="00E30FC0"/>
    <w:rsid w:val="00E348FA"/>
    <w:rsid w:val="00E45581"/>
    <w:rsid w:val="00E769A0"/>
    <w:rsid w:val="00E84FF1"/>
    <w:rsid w:val="00E96389"/>
    <w:rsid w:val="00EA0B7F"/>
    <w:rsid w:val="00EB29C7"/>
    <w:rsid w:val="00EC2E5B"/>
    <w:rsid w:val="00EC5A82"/>
    <w:rsid w:val="00EF6E9E"/>
    <w:rsid w:val="00F25ADA"/>
    <w:rsid w:val="00F25EC0"/>
    <w:rsid w:val="00F3354B"/>
    <w:rsid w:val="00F436AB"/>
    <w:rsid w:val="00F50526"/>
    <w:rsid w:val="00F5238A"/>
    <w:rsid w:val="00F567B4"/>
    <w:rsid w:val="00F63B28"/>
    <w:rsid w:val="00F65D45"/>
    <w:rsid w:val="00F70E45"/>
    <w:rsid w:val="00F80395"/>
    <w:rsid w:val="00F8548C"/>
    <w:rsid w:val="00F93E42"/>
    <w:rsid w:val="00F953CE"/>
    <w:rsid w:val="00FA0259"/>
    <w:rsid w:val="00FA7813"/>
    <w:rsid w:val="00FB0FA2"/>
    <w:rsid w:val="00FB29AE"/>
    <w:rsid w:val="00FC5C3F"/>
    <w:rsid w:val="00FF5E5B"/>
    <w:rsid w:val="00FF6C87"/>
    <w:rsid w:val="71265C6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6E4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58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D58A7"/>
    <w:pPr>
      <w:ind w:left="720"/>
      <w:contextualSpacing/>
    </w:pPr>
  </w:style>
  <w:style w:type="paragraph" w:styleId="BalloonText">
    <w:name w:val="Balloon Text"/>
    <w:basedOn w:val="Normal"/>
    <w:link w:val="BalloonTextChar"/>
    <w:uiPriority w:val="99"/>
    <w:semiHidden/>
    <w:unhideWhenUsed/>
    <w:rsid w:val="000D5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A7"/>
    <w:rPr>
      <w:rFonts w:ascii="Tahoma" w:hAnsi="Tahoma" w:cs="Tahoma"/>
      <w:sz w:val="16"/>
      <w:szCs w:val="16"/>
    </w:rPr>
  </w:style>
  <w:style w:type="character" w:styleId="Hyperlink">
    <w:name w:val="Hyperlink"/>
    <w:basedOn w:val="DefaultParagraphFont"/>
    <w:uiPriority w:val="99"/>
    <w:unhideWhenUsed/>
    <w:rsid w:val="00CE6290"/>
    <w:rPr>
      <w:color w:val="0000FF" w:themeColor="hyperlink"/>
      <w:u w:val="single"/>
    </w:rPr>
  </w:style>
  <w:style w:type="character" w:styleId="FollowedHyperlink">
    <w:name w:val="FollowedHyperlink"/>
    <w:basedOn w:val="DefaultParagraphFont"/>
    <w:uiPriority w:val="99"/>
    <w:semiHidden/>
    <w:unhideWhenUsed/>
    <w:rsid w:val="00312630"/>
    <w:rPr>
      <w:color w:val="800080" w:themeColor="followedHyperlink"/>
      <w:u w:val="single"/>
    </w:rPr>
  </w:style>
  <w:style w:type="paragraph" w:customStyle="1" w:styleId="ColorfulList-Accent11">
    <w:name w:val="Colorful List - Accent 11"/>
    <w:basedOn w:val="Normal"/>
    <w:uiPriority w:val="34"/>
    <w:qFormat/>
    <w:rsid w:val="00D36492"/>
    <w:pPr>
      <w:ind w:left="720"/>
      <w:contextualSpacing/>
    </w:pPr>
    <w:rPr>
      <w:rFonts w:ascii="Calibri" w:eastAsia="Calibri" w:hAnsi="Calibri" w:cs="Times New Roman"/>
    </w:rPr>
  </w:style>
  <w:style w:type="table" w:styleId="GridTable1Light-Accent1">
    <w:name w:val="Grid Table 1 Light Accent 1"/>
    <w:basedOn w:val="TableNormal"/>
    <w:uiPriority w:val="46"/>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21802">
      <w:bodyDiv w:val="1"/>
      <w:marLeft w:val="0"/>
      <w:marRight w:val="0"/>
      <w:marTop w:val="0"/>
      <w:marBottom w:val="0"/>
      <w:divBdr>
        <w:top w:val="none" w:sz="0" w:space="0" w:color="auto"/>
        <w:left w:val="none" w:sz="0" w:space="0" w:color="auto"/>
        <w:bottom w:val="none" w:sz="0" w:space="0" w:color="auto"/>
        <w:right w:val="none" w:sz="0" w:space="0" w:color="auto"/>
      </w:divBdr>
      <w:divsChild>
        <w:div w:id="1965455182">
          <w:marLeft w:val="0"/>
          <w:marRight w:val="0"/>
          <w:marTop w:val="0"/>
          <w:marBottom w:val="0"/>
          <w:divBdr>
            <w:top w:val="none" w:sz="0" w:space="0" w:color="auto"/>
            <w:left w:val="none" w:sz="0" w:space="0" w:color="auto"/>
            <w:bottom w:val="none" w:sz="0" w:space="0" w:color="auto"/>
            <w:right w:val="none" w:sz="0" w:space="0" w:color="auto"/>
          </w:divBdr>
        </w:div>
        <w:div w:id="215897348">
          <w:marLeft w:val="0"/>
          <w:marRight w:val="0"/>
          <w:marTop w:val="0"/>
          <w:marBottom w:val="0"/>
          <w:divBdr>
            <w:top w:val="none" w:sz="0" w:space="0" w:color="auto"/>
            <w:left w:val="none" w:sz="0" w:space="0" w:color="auto"/>
            <w:bottom w:val="none" w:sz="0" w:space="0" w:color="auto"/>
            <w:right w:val="none" w:sz="0" w:space="0" w:color="auto"/>
          </w:divBdr>
        </w:div>
        <w:div w:id="391585904">
          <w:marLeft w:val="0"/>
          <w:marRight w:val="0"/>
          <w:marTop w:val="0"/>
          <w:marBottom w:val="0"/>
          <w:divBdr>
            <w:top w:val="none" w:sz="0" w:space="0" w:color="auto"/>
            <w:left w:val="none" w:sz="0" w:space="0" w:color="auto"/>
            <w:bottom w:val="none" w:sz="0" w:space="0" w:color="auto"/>
            <w:right w:val="none" w:sz="0" w:space="0" w:color="auto"/>
          </w:divBdr>
        </w:div>
      </w:divsChild>
    </w:div>
    <w:div w:id="145437654">
      <w:bodyDiv w:val="1"/>
      <w:marLeft w:val="0"/>
      <w:marRight w:val="0"/>
      <w:marTop w:val="0"/>
      <w:marBottom w:val="0"/>
      <w:divBdr>
        <w:top w:val="none" w:sz="0" w:space="0" w:color="auto"/>
        <w:left w:val="none" w:sz="0" w:space="0" w:color="auto"/>
        <w:bottom w:val="none" w:sz="0" w:space="0" w:color="auto"/>
        <w:right w:val="none" w:sz="0" w:space="0" w:color="auto"/>
      </w:divBdr>
      <w:divsChild>
        <w:div w:id="1230574472">
          <w:marLeft w:val="0"/>
          <w:marRight w:val="0"/>
          <w:marTop w:val="0"/>
          <w:marBottom w:val="0"/>
          <w:divBdr>
            <w:top w:val="none" w:sz="0" w:space="0" w:color="auto"/>
            <w:left w:val="none" w:sz="0" w:space="0" w:color="auto"/>
            <w:bottom w:val="none" w:sz="0" w:space="0" w:color="auto"/>
            <w:right w:val="none" w:sz="0" w:space="0" w:color="auto"/>
          </w:divBdr>
        </w:div>
        <w:div w:id="1558735173">
          <w:marLeft w:val="0"/>
          <w:marRight w:val="0"/>
          <w:marTop w:val="0"/>
          <w:marBottom w:val="0"/>
          <w:divBdr>
            <w:top w:val="none" w:sz="0" w:space="0" w:color="auto"/>
            <w:left w:val="none" w:sz="0" w:space="0" w:color="auto"/>
            <w:bottom w:val="none" w:sz="0" w:space="0" w:color="auto"/>
            <w:right w:val="none" w:sz="0" w:space="0" w:color="auto"/>
          </w:divBdr>
        </w:div>
        <w:div w:id="796526880">
          <w:marLeft w:val="0"/>
          <w:marRight w:val="0"/>
          <w:marTop w:val="0"/>
          <w:marBottom w:val="0"/>
          <w:divBdr>
            <w:top w:val="none" w:sz="0" w:space="0" w:color="auto"/>
            <w:left w:val="none" w:sz="0" w:space="0" w:color="auto"/>
            <w:bottom w:val="none" w:sz="0" w:space="0" w:color="auto"/>
            <w:right w:val="none" w:sz="0" w:space="0" w:color="auto"/>
          </w:divBdr>
        </w:div>
      </w:divsChild>
    </w:div>
    <w:div w:id="372467188">
      <w:bodyDiv w:val="1"/>
      <w:marLeft w:val="0"/>
      <w:marRight w:val="0"/>
      <w:marTop w:val="0"/>
      <w:marBottom w:val="0"/>
      <w:divBdr>
        <w:top w:val="none" w:sz="0" w:space="0" w:color="auto"/>
        <w:left w:val="none" w:sz="0" w:space="0" w:color="auto"/>
        <w:bottom w:val="none" w:sz="0" w:space="0" w:color="auto"/>
        <w:right w:val="none" w:sz="0" w:space="0" w:color="auto"/>
      </w:divBdr>
      <w:divsChild>
        <w:div w:id="1244756994">
          <w:marLeft w:val="0"/>
          <w:marRight w:val="0"/>
          <w:marTop w:val="0"/>
          <w:marBottom w:val="0"/>
          <w:divBdr>
            <w:top w:val="none" w:sz="0" w:space="0" w:color="auto"/>
            <w:left w:val="none" w:sz="0" w:space="0" w:color="auto"/>
            <w:bottom w:val="none" w:sz="0" w:space="0" w:color="auto"/>
            <w:right w:val="none" w:sz="0" w:space="0" w:color="auto"/>
          </w:divBdr>
        </w:div>
        <w:div w:id="2015571155">
          <w:marLeft w:val="0"/>
          <w:marRight w:val="0"/>
          <w:marTop w:val="0"/>
          <w:marBottom w:val="0"/>
          <w:divBdr>
            <w:top w:val="none" w:sz="0" w:space="0" w:color="auto"/>
            <w:left w:val="none" w:sz="0" w:space="0" w:color="auto"/>
            <w:bottom w:val="none" w:sz="0" w:space="0" w:color="auto"/>
            <w:right w:val="none" w:sz="0" w:space="0" w:color="auto"/>
          </w:divBdr>
        </w:div>
        <w:div w:id="817721703">
          <w:marLeft w:val="0"/>
          <w:marRight w:val="0"/>
          <w:marTop w:val="0"/>
          <w:marBottom w:val="0"/>
          <w:divBdr>
            <w:top w:val="none" w:sz="0" w:space="0" w:color="auto"/>
            <w:left w:val="none" w:sz="0" w:space="0" w:color="auto"/>
            <w:bottom w:val="none" w:sz="0" w:space="0" w:color="auto"/>
            <w:right w:val="none" w:sz="0" w:space="0" w:color="auto"/>
          </w:divBdr>
        </w:div>
      </w:divsChild>
    </w:div>
    <w:div w:id="780222128">
      <w:bodyDiv w:val="1"/>
      <w:marLeft w:val="0"/>
      <w:marRight w:val="0"/>
      <w:marTop w:val="0"/>
      <w:marBottom w:val="0"/>
      <w:divBdr>
        <w:top w:val="none" w:sz="0" w:space="0" w:color="auto"/>
        <w:left w:val="none" w:sz="0" w:space="0" w:color="auto"/>
        <w:bottom w:val="none" w:sz="0" w:space="0" w:color="auto"/>
        <w:right w:val="none" w:sz="0" w:space="0" w:color="auto"/>
      </w:divBdr>
      <w:divsChild>
        <w:div w:id="1523593057">
          <w:marLeft w:val="0"/>
          <w:marRight w:val="0"/>
          <w:marTop w:val="0"/>
          <w:marBottom w:val="0"/>
          <w:divBdr>
            <w:top w:val="none" w:sz="0" w:space="0" w:color="auto"/>
            <w:left w:val="none" w:sz="0" w:space="0" w:color="auto"/>
            <w:bottom w:val="none" w:sz="0" w:space="0" w:color="auto"/>
            <w:right w:val="none" w:sz="0" w:space="0" w:color="auto"/>
          </w:divBdr>
          <w:divsChild>
            <w:div w:id="509294925">
              <w:marLeft w:val="0"/>
              <w:marRight w:val="0"/>
              <w:marTop w:val="0"/>
              <w:marBottom w:val="0"/>
              <w:divBdr>
                <w:top w:val="none" w:sz="0" w:space="0" w:color="auto"/>
                <w:left w:val="none" w:sz="0" w:space="0" w:color="auto"/>
                <w:bottom w:val="none" w:sz="0" w:space="0" w:color="auto"/>
                <w:right w:val="none" w:sz="0" w:space="0" w:color="auto"/>
              </w:divBdr>
              <w:divsChild>
                <w:div w:id="220793741">
                  <w:marLeft w:val="0"/>
                  <w:marRight w:val="0"/>
                  <w:marTop w:val="0"/>
                  <w:marBottom w:val="0"/>
                  <w:divBdr>
                    <w:top w:val="none" w:sz="0" w:space="0" w:color="auto"/>
                    <w:left w:val="none" w:sz="0" w:space="0" w:color="auto"/>
                    <w:bottom w:val="none" w:sz="0" w:space="0" w:color="auto"/>
                    <w:right w:val="none" w:sz="0" w:space="0" w:color="auto"/>
                  </w:divBdr>
                </w:div>
                <w:div w:id="52725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9443">
          <w:marLeft w:val="0"/>
          <w:marRight w:val="0"/>
          <w:marTop w:val="0"/>
          <w:marBottom w:val="0"/>
          <w:divBdr>
            <w:top w:val="none" w:sz="0" w:space="0" w:color="auto"/>
            <w:left w:val="none" w:sz="0" w:space="0" w:color="auto"/>
            <w:bottom w:val="none" w:sz="0" w:space="0" w:color="auto"/>
            <w:right w:val="none" w:sz="0" w:space="0" w:color="auto"/>
          </w:divBdr>
        </w:div>
        <w:div w:id="106698545">
          <w:marLeft w:val="0"/>
          <w:marRight w:val="0"/>
          <w:marTop w:val="0"/>
          <w:marBottom w:val="0"/>
          <w:divBdr>
            <w:top w:val="none" w:sz="0" w:space="0" w:color="auto"/>
            <w:left w:val="none" w:sz="0" w:space="0" w:color="auto"/>
            <w:bottom w:val="none" w:sz="0" w:space="0" w:color="auto"/>
            <w:right w:val="none" w:sz="0" w:space="0" w:color="auto"/>
          </w:divBdr>
        </w:div>
      </w:divsChild>
    </w:div>
    <w:div w:id="1427926055">
      <w:bodyDiv w:val="1"/>
      <w:marLeft w:val="0"/>
      <w:marRight w:val="0"/>
      <w:marTop w:val="0"/>
      <w:marBottom w:val="0"/>
      <w:divBdr>
        <w:top w:val="none" w:sz="0" w:space="0" w:color="auto"/>
        <w:left w:val="none" w:sz="0" w:space="0" w:color="auto"/>
        <w:bottom w:val="none" w:sz="0" w:space="0" w:color="auto"/>
        <w:right w:val="none" w:sz="0" w:space="0" w:color="auto"/>
      </w:divBdr>
      <w:divsChild>
        <w:div w:id="1768581036">
          <w:marLeft w:val="0"/>
          <w:marRight w:val="0"/>
          <w:marTop w:val="0"/>
          <w:marBottom w:val="0"/>
          <w:divBdr>
            <w:top w:val="none" w:sz="0" w:space="0" w:color="auto"/>
            <w:left w:val="none" w:sz="0" w:space="0" w:color="auto"/>
            <w:bottom w:val="none" w:sz="0" w:space="0" w:color="auto"/>
            <w:right w:val="none" w:sz="0" w:space="0" w:color="auto"/>
          </w:divBdr>
        </w:div>
        <w:div w:id="1756780192">
          <w:marLeft w:val="0"/>
          <w:marRight w:val="0"/>
          <w:marTop w:val="0"/>
          <w:marBottom w:val="0"/>
          <w:divBdr>
            <w:top w:val="none" w:sz="0" w:space="0" w:color="auto"/>
            <w:left w:val="none" w:sz="0" w:space="0" w:color="auto"/>
            <w:bottom w:val="none" w:sz="0" w:space="0" w:color="auto"/>
            <w:right w:val="none" w:sz="0" w:space="0" w:color="auto"/>
          </w:divBdr>
        </w:div>
        <w:div w:id="1371952704">
          <w:marLeft w:val="0"/>
          <w:marRight w:val="0"/>
          <w:marTop w:val="0"/>
          <w:marBottom w:val="0"/>
          <w:divBdr>
            <w:top w:val="none" w:sz="0" w:space="0" w:color="auto"/>
            <w:left w:val="none" w:sz="0" w:space="0" w:color="auto"/>
            <w:bottom w:val="none" w:sz="0" w:space="0" w:color="auto"/>
            <w:right w:val="none" w:sz="0" w:space="0" w:color="auto"/>
          </w:divBdr>
        </w:div>
        <w:div w:id="28377143">
          <w:marLeft w:val="0"/>
          <w:marRight w:val="0"/>
          <w:marTop w:val="0"/>
          <w:marBottom w:val="0"/>
          <w:divBdr>
            <w:top w:val="none" w:sz="0" w:space="0" w:color="auto"/>
            <w:left w:val="none" w:sz="0" w:space="0" w:color="auto"/>
            <w:bottom w:val="none" w:sz="0" w:space="0" w:color="auto"/>
            <w:right w:val="none" w:sz="0" w:space="0" w:color="auto"/>
          </w:divBdr>
        </w:div>
      </w:divsChild>
    </w:div>
    <w:div w:id="1453211053">
      <w:bodyDiv w:val="1"/>
      <w:marLeft w:val="0"/>
      <w:marRight w:val="0"/>
      <w:marTop w:val="0"/>
      <w:marBottom w:val="0"/>
      <w:divBdr>
        <w:top w:val="none" w:sz="0" w:space="0" w:color="auto"/>
        <w:left w:val="none" w:sz="0" w:space="0" w:color="auto"/>
        <w:bottom w:val="none" w:sz="0" w:space="0" w:color="auto"/>
        <w:right w:val="none" w:sz="0" w:space="0" w:color="auto"/>
      </w:divBdr>
      <w:divsChild>
        <w:div w:id="1086537589">
          <w:marLeft w:val="0"/>
          <w:marRight w:val="0"/>
          <w:marTop w:val="0"/>
          <w:marBottom w:val="0"/>
          <w:divBdr>
            <w:top w:val="none" w:sz="0" w:space="0" w:color="auto"/>
            <w:left w:val="none" w:sz="0" w:space="0" w:color="auto"/>
            <w:bottom w:val="none" w:sz="0" w:space="0" w:color="auto"/>
            <w:right w:val="none" w:sz="0" w:space="0" w:color="auto"/>
          </w:divBdr>
        </w:div>
        <w:div w:id="245384947">
          <w:marLeft w:val="0"/>
          <w:marRight w:val="0"/>
          <w:marTop w:val="0"/>
          <w:marBottom w:val="0"/>
          <w:divBdr>
            <w:top w:val="none" w:sz="0" w:space="0" w:color="auto"/>
            <w:left w:val="none" w:sz="0" w:space="0" w:color="auto"/>
            <w:bottom w:val="none" w:sz="0" w:space="0" w:color="auto"/>
            <w:right w:val="none" w:sz="0" w:space="0" w:color="auto"/>
          </w:divBdr>
        </w:div>
        <w:div w:id="1665821787">
          <w:marLeft w:val="0"/>
          <w:marRight w:val="0"/>
          <w:marTop w:val="0"/>
          <w:marBottom w:val="0"/>
          <w:divBdr>
            <w:top w:val="none" w:sz="0" w:space="0" w:color="auto"/>
            <w:left w:val="none" w:sz="0" w:space="0" w:color="auto"/>
            <w:bottom w:val="none" w:sz="0" w:space="0" w:color="auto"/>
            <w:right w:val="none" w:sz="0" w:space="0" w:color="auto"/>
          </w:divBdr>
        </w:div>
        <w:div w:id="152987869">
          <w:marLeft w:val="0"/>
          <w:marRight w:val="0"/>
          <w:marTop w:val="0"/>
          <w:marBottom w:val="0"/>
          <w:divBdr>
            <w:top w:val="none" w:sz="0" w:space="0" w:color="auto"/>
            <w:left w:val="none" w:sz="0" w:space="0" w:color="auto"/>
            <w:bottom w:val="none" w:sz="0" w:space="0" w:color="auto"/>
            <w:right w:val="none" w:sz="0" w:space="0" w:color="auto"/>
          </w:divBdr>
        </w:div>
        <w:div w:id="356006151">
          <w:marLeft w:val="0"/>
          <w:marRight w:val="0"/>
          <w:marTop w:val="0"/>
          <w:marBottom w:val="0"/>
          <w:divBdr>
            <w:top w:val="none" w:sz="0" w:space="0" w:color="auto"/>
            <w:left w:val="none" w:sz="0" w:space="0" w:color="auto"/>
            <w:bottom w:val="none" w:sz="0" w:space="0" w:color="auto"/>
            <w:right w:val="none" w:sz="0" w:space="0" w:color="auto"/>
          </w:divBdr>
        </w:div>
        <w:div w:id="1755125747">
          <w:marLeft w:val="0"/>
          <w:marRight w:val="0"/>
          <w:marTop w:val="0"/>
          <w:marBottom w:val="0"/>
          <w:divBdr>
            <w:top w:val="none" w:sz="0" w:space="0" w:color="auto"/>
            <w:left w:val="none" w:sz="0" w:space="0" w:color="auto"/>
            <w:bottom w:val="none" w:sz="0" w:space="0" w:color="auto"/>
            <w:right w:val="none" w:sz="0" w:space="0" w:color="auto"/>
          </w:divBdr>
        </w:div>
        <w:div w:id="1318000791">
          <w:marLeft w:val="0"/>
          <w:marRight w:val="0"/>
          <w:marTop w:val="0"/>
          <w:marBottom w:val="0"/>
          <w:divBdr>
            <w:top w:val="none" w:sz="0" w:space="0" w:color="auto"/>
            <w:left w:val="none" w:sz="0" w:space="0" w:color="auto"/>
            <w:bottom w:val="none" w:sz="0" w:space="0" w:color="auto"/>
            <w:right w:val="none" w:sz="0" w:space="0" w:color="auto"/>
          </w:divBdr>
        </w:div>
        <w:div w:id="1429427738">
          <w:marLeft w:val="0"/>
          <w:marRight w:val="0"/>
          <w:marTop w:val="0"/>
          <w:marBottom w:val="0"/>
          <w:divBdr>
            <w:top w:val="none" w:sz="0" w:space="0" w:color="auto"/>
            <w:left w:val="none" w:sz="0" w:space="0" w:color="auto"/>
            <w:bottom w:val="none" w:sz="0" w:space="0" w:color="auto"/>
            <w:right w:val="none" w:sz="0" w:space="0" w:color="auto"/>
          </w:divBdr>
        </w:div>
      </w:divsChild>
    </w:div>
    <w:div w:id="1616212784">
      <w:bodyDiv w:val="1"/>
      <w:marLeft w:val="0"/>
      <w:marRight w:val="0"/>
      <w:marTop w:val="0"/>
      <w:marBottom w:val="0"/>
      <w:divBdr>
        <w:top w:val="none" w:sz="0" w:space="0" w:color="auto"/>
        <w:left w:val="none" w:sz="0" w:space="0" w:color="auto"/>
        <w:bottom w:val="none" w:sz="0" w:space="0" w:color="auto"/>
        <w:right w:val="none" w:sz="0" w:space="0" w:color="auto"/>
      </w:divBdr>
      <w:divsChild>
        <w:div w:id="1899974305">
          <w:marLeft w:val="0"/>
          <w:marRight w:val="0"/>
          <w:marTop w:val="0"/>
          <w:marBottom w:val="0"/>
          <w:divBdr>
            <w:top w:val="none" w:sz="0" w:space="0" w:color="auto"/>
            <w:left w:val="none" w:sz="0" w:space="0" w:color="auto"/>
            <w:bottom w:val="none" w:sz="0" w:space="0" w:color="auto"/>
            <w:right w:val="none" w:sz="0" w:space="0" w:color="auto"/>
          </w:divBdr>
        </w:div>
        <w:div w:id="205873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australianstogether.org.au/stories/detail/assimilation" TargetMode="External"/><Relationship Id="rId21" Type="http://schemas.openxmlformats.org/officeDocument/2006/relationships/image" Target="media/image8.gif"/><Relationship Id="rId22" Type="http://schemas.openxmlformats.org/officeDocument/2006/relationships/image" Target="media/image9.gif"/><Relationship Id="rId23" Type="http://schemas.openxmlformats.org/officeDocument/2006/relationships/image" Target="media/image10.gif"/><Relationship Id="rId24" Type="http://schemas.openxmlformats.org/officeDocument/2006/relationships/image" Target="media/image11.gif"/><Relationship Id="rId25" Type="http://schemas.openxmlformats.org/officeDocument/2006/relationships/image" Target="media/image12.gif"/><Relationship Id="rId26" Type="http://schemas.openxmlformats.org/officeDocument/2006/relationships/image" Target="media/image13.gif"/><Relationship Id="rId27" Type="http://schemas.openxmlformats.org/officeDocument/2006/relationships/image" Target="media/image14.gif"/><Relationship Id="rId28" Type="http://schemas.openxmlformats.org/officeDocument/2006/relationships/image" Target="media/image15.gif"/><Relationship Id="rId29" Type="http://schemas.openxmlformats.org/officeDocument/2006/relationships/image" Target="media/image16.gi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7.gif"/><Relationship Id="rId31" Type="http://schemas.openxmlformats.org/officeDocument/2006/relationships/image" Target="media/image18.gif"/><Relationship Id="rId32" Type="http://schemas.openxmlformats.org/officeDocument/2006/relationships/image" Target="media/image19.gif"/><Relationship Id="rId9" Type="http://schemas.openxmlformats.org/officeDocument/2006/relationships/image" Target="media/image3.jpeg"/><Relationship Id="rId6" Type="http://schemas.openxmlformats.org/officeDocument/2006/relationships/image" Target="media/image1.emf"/><Relationship Id="rId7" Type="http://schemas.openxmlformats.org/officeDocument/2006/relationships/oleObject" Target="embeddings/Microsoft_Word_97_-_2004_Document1.doc"/><Relationship Id="rId8" Type="http://schemas.openxmlformats.org/officeDocument/2006/relationships/image" Target="media/image2.png"/><Relationship Id="rId33" Type="http://schemas.openxmlformats.org/officeDocument/2006/relationships/image" Target="media/image20.gif"/><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image" Target="media/image4.wmf"/><Relationship Id="rId11" Type="http://schemas.openxmlformats.org/officeDocument/2006/relationships/image" Target="media/image5.png"/><Relationship Id="rId12" Type="http://schemas.openxmlformats.org/officeDocument/2006/relationships/image" Target="media/image6.jpeg"/><Relationship Id="rId13" Type="http://schemas.openxmlformats.org/officeDocument/2006/relationships/image" Target="media/image7.png"/><Relationship Id="rId14" Type="http://schemas.openxmlformats.org/officeDocument/2006/relationships/hyperlink" Target="http://www.jaconline.com.au/humanitiesalive/ha3/downloads/HA3_01.pdf" TargetMode="External"/><Relationship Id="rId15" Type="http://schemas.openxmlformats.org/officeDocument/2006/relationships/hyperlink" Target="http://www.outreacheducation.sa.edu.au/wp-content/uploads/2013/12/Changing-Worlds-Teacher-Resource-FINAL.pdf" TargetMode="External"/><Relationship Id="rId16" Type="http://schemas.openxmlformats.org/officeDocument/2006/relationships/hyperlink" Target="Http://stolengenerationstestimonies.com/index.php" TargetMode="External"/><Relationship Id="rId17" Type="http://schemas.openxmlformats.org/officeDocument/2006/relationships/hyperlink" Target="http://indigenousrights.net.au/timeline" TargetMode="External"/><Relationship Id="rId18" Type="http://schemas.openxmlformats.org/officeDocument/2006/relationships/hyperlink" Target="http://www.nma.gov.au/online_features/defining_moments/featured/Day_of_Mourning" TargetMode="External"/><Relationship Id="rId19" Type="http://schemas.openxmlformats.org/officeDocument/2006/relationships/hyperlink" Target="http://www.workingwithatsi.info/content/history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F53B0-7FD1-EA4D-9569-99C9625BB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4834</Words>
  <Characters>27557</Characters>
  <Application>Microsoft Macintosh Word</Application>
  <DocSecurity>0</DocSecurity>
  <Lines>229</Lines>
  <Paragraphs>64</Paragraphs>
  <ScaleCrop>false</ScaleCrop>
  <Company>NSW, Department of Education and Training</Company>
  <LinksUpToDate>false</LinksUpToDate>
  <CharactersWithSpaces>32327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rianon okell</dc:creator>
  <cp:lastModifiedBy>Prumm, Kate</cp:lastModifiedBy>
  <cp:revision>2</cp:revision>
  <cp:lastPrinted>2014-09-01T03:24:00Z</cp:lastPrinted>
  <dcterms:created xsi:type="dcterms:W3CDTF">2016-05-17T10:24:00Z</dcterms:created>
  <dcterms:modified xsi:type="dcterms:W3CDTF">2016-05-17T10:24:00Z</dcterms:modified>
</cp:coreProperties>
</file>