
<file path=[Content_Types].xml><?xml version="1.0" encoding="utf-8"?>
<Types xmlns="http://schemas.openxmlformats.org/package/2006/content-types">
  <Default Extension="xml" ContentType="application/xml"/>
  <Default Extension="doc" ContentType="application/msword"/>
  <Default Extension="jpeg" ContentType="image/jpeg"/>
  <Default Extension="rels" ContentType="application/vnd.openxmlformats-package.relationships+xml"/>
  <Default Extension="emf" ContentType="image/x-emf"/>
  <Default Extension="gif" ContentType="image/gif"/>
  <Default Extension="wmf" ContentType="image/x-wm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27" w:type="pct"/>
        <w:tblLayout w:type="fixed"/>
        <w:tblLook w:val="04A0" w:firstRow="1" w:lastRow="0" w:firstColumn="1" w:lastColumn="0" w:noHBand="0" w:noVBand="1"/>
      </w:tblPr>
      <w:tblGrid>
        <w:gridCol w:w="1814"/>
        <w:gridCol w:w="988"/>
        <w:gridCol w:w="288"/>
        <w:gridCol w:w="494"/>
        <w:gridCol w:w="634"/>
        <w:gridCol w:w="284"/>
        <w:gridCol w:w="857"/>
        <w:gridCol w:w="702"/>
        <w:gridCol w:w="6"/>
        <w:gridCol w:w="423"/>
        <w:gridCol w:w="664"/>
        <w:gridCol w:w="183"/>
        <w:gridCol w:w="286"/>
        <w:gridCol w:w="894"/>
        <w:gridCol w:w="99"/>
        <w:gridCol w:w="150"/>
        <w:gridCol w:w="840"/>
        <w:gridCol w:w="1134"/>
      </w:tblGrid>
      <w:tr w:rsidR="00EF6E9E" w:rsidRPr="0047183A" w14:paraId="1F738512" w14:textId="77777777" w:rsidTr="008D54A8">
        <w:trPr>
          <w:trHeight w:val="841"/>
        </w:trPr>
        <w:tc>
          <w:tcPr>
            <w:tcW w:w="845" w:type="pct"/>
            <w:vMerge w:val="restart"/>
            <w:tcBorders>
              <w:top w:val="nil"/>
              <w:left w:val="nil"/>
            </w:tcBorders>
            <w:shd w:val="clear" w:color="auto" w:fill="auto"/>
          </w:tcPr>
          <w:p w14:paraId="57B0D679" w14:textId="2A13E5DD" w:rsidR="008F6A2A" w:rsidRPr="0047183A" w:rsidRDefault="00C52C4A" w:rsidP="008D1C26">
            <w:pPr>
              <w:spacing w:before="120" w:after="120"/>
              <w:jc w:val="center"/>
              <w:rPr>
                <w:rFonts w:ascii="Arial" w:hAnsi="Arial" w:cs="Arial"/>
                <w:b/>
                <w:sz w:val="20"/>
                <w:szCs w:val="20"/>
              </w:rPr>
            </w:pPr>
            <w:r>
              <w:rPr>
                <w:rFonts w:ascii="Arial" w:hAnsi="Arial" w:cs="Arial"/>
                <w:b/>
                <w:sz w:val="20"/>
                <w:szCs w:val="20"/>
              </w:rPr>
              <w:object w:dxaOrig="2000" w:dyaOrig="1640" w14:anchorId="5866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1pt;height:81.95pt" o:ole="">
                  <v:imagedata r:id="rId7" o:title=""/>
                </v:shape>
                <o:OLEObject Type="Embed" ProgID="Word.Document.8" ShapeID="_x0000_i1025" DrawAspect="Content" ObjectID="_1407575353" r:id="rId8">
                  <o:FieldCodes>\s</o:FieldCodes>
                </o:OLEObject>
              </w:object>
            </w:r>
            <w:r w:rsidR="00604807">
              <w:rPr>
                <w:rFonts w:ascii="Arial" w:hAnsi="Arial" w:cs="Arial"/>
                <w:b/>
                <w:sz w:val="20"/>
                <w:szCs w:val="20"/>
              </w:rPr>
              <w:t xml:space="preserve"> </w:t>
            </w:r>
          </w:p>
        </w:tc>
        <w:tc>
          <w:tcPr>
            <w:tcW w:w="4155" w:type="pct"/>
            <w:gridSpan w:val="17"/>
            <w:shd w:val="clear" w:color="auto" w:fill="B8CCE4" w:themeFill="accent1" w:themeFillTint="66"/>
            <w:vAlign w:val="center"/>
          </w:tcPr>
          <w:p w14:paraId="3620B2AE" w14:textId="4C957EBC" w:rsidR="008F6A2A" w:rsidRPr="0047183A" w:rsidRDefault="00C52C4A" w:rsidP="008F6A2A">
            <w:pPr>
              <w:spacing w:before="120" w:after="120"/>
              <w:jc w:val="center"/>
              <w:rPr>
                <w:rFonts w:ascii="Arial" w:hAnsi="Arial" w:cs="Arial"/>
                <w:b/>
                <w:sz w:val="20"/>
                <w:szCs w:val="20"/>
              </w:rPr>
            </w:pPr>
            <w:r>
              <w:rPr>
                <w:rFonts w:ascii="Arial" w:hAnsi="Arial" w:cs="Arial"/>
                <w:b/>
                <w:sz w:val="20"/>
                <w:szCs w:val="20"/>
              </w:rPr>
              <w:t xml:space="preserve">Campbell House School </w:t>
            </w:r>
            <w:r w:rsidR="008F6A2A">
              <w:rPr>
                <w:rFonts w:ascii="Arial" w:hAnsi="Arial" w:cs="Arial"/>
                <w:b/>
                <w:sz w:val="20"/>
                <w:szCs w:val="20"/>
              </w:rPr>
              <w:t>Teaching and Learning Program</w:t>
            </w:r>
          </w:p>
        </w:tc>
      </w:tr>
      <w:tr w:rsidR="00C52C4A" w:rsidRPr="0047183A" w14:paraId="1B243373" w14:textId="77777777" w:rsidTr="00C52C4A">
        <w:trPr>
          <w:trHeight w:val="841"/>
        </w:trPr>
        <w:tc>
          <w:tcPr>
            <w:tcW w:w="845" w:type="pct"/>
            <w:vMerge/>
            <w:tcBorders>
              <w:left w:val="nil"/>
              <w:bottom w:val="single" w:sz="4" w:space="0" w:color="000000" w:themeColor="text1"/>
            </w:tcBorders>
            <w:shd w:val="clear" w:color="auto" w:fill="auto"/>
          </w:tcPr>
          <w:p w14:paraId="2DC4BE6F" w14:textId="77777777" w:rsidR="00C52C4A" w:rsidRPr="0047183A" w:rsidRDefault="00C52C4A" w:rsidP="008D1C26">
            <w:pPr>
              <w:spacing w:before="120" w:after="120"/>
              <w:jc w:val="center"/>
              <w:rPr>
                <w:rFonts w:ascii="Arial" w:hAnsi="Arial" w:cs="Arial"/>
                <w:b/>
                <w:sz w:val="20"/>
                <w:szCs w:val="20"/>
              </w:rPr>
            </w:pPr>
          </w:p>
        </w:tc>
        <w:tc>
          <w:tcPr>
            <w:tcW w:w="4155" w:type="pct"/>
            <w:gridSpan w:val="17"/>
            <w:shd w:val="clear" w:color="auto" w:fill="DBE5F1" w:themeFill="accent1" w:themeFillTint="33"/>
            <w:vAlign w:val="center"/>
          </w:tcPr>
          <w:p w14:paraId="58DDC7F7" w14:textId="1663FC89" w:rsidR="00C52C4A" w:rsidRDefault="00C52C4A" w:rsidP="00C52C4A">
            <w:pPr>
              <w:spacing w:before="120" w:line="360" w:lineRule="auto"/>
              <w:rPr>
                <w:rFonts w:ascii="Arial" w:hAnsi="Arial" w:cs="Arial"/>
                <w:b/>
                <w:sz w:val="20"/>
                <w:szCs w:val="20"/>
              </w:rPr>
            </w:pPr>
            <w:r>
              <w:rPr>
                <w:rFonts w:ascii="Arial" w:hAnsi="Arial" w:cs="Arial"/>
                <w:b/>
                <w:sz w:val="20"/>
                <w:szCs w:val="20"/>
              </w:rPr>
              <w:t xml:space="preserve">Title/Type of Unit: </w:t>
            </w:r>
            <w:r w:rsidR="00000DB0">
              <w:rPr>
                <w:rFonts w:ascii="Arial" w:hAnsi="Arial" w:cs="Arial"/>
                <w:b/>
                <w:sz w:val="20"/>
                <w:szCs w:val="20"/>
              </w:rPr>
              <w:t>Crossroads</w:t>
            </w:r>
          </w:p>
          <w:p w14:paraId="76439E7E" w14:textId="14DBDA35" w:rsidR="00C52C4A" w:rsidRPr="0047183A" w:rsidRDefault="00C52C4A" w:rsidP="00C52C4A">
            <w:pPr>
              <w:spacing w:before="120" w:after="120"/>
              <w:rPr>
                <w:rFonts w:ascii="Arial" w:hAnsi="Arial" w:cs="Arial"/>
                <w:b/>
                <w:sz w:val="20"/>
                <w:szCs w:val="20"/>
              </w:rPr>
            </w:pPr>
            <w:r>
              <w:rPr>
                <w:rFonts w:ascii="Arial" w:hAnsi="Arial" w:cs="Arial"/>
                <w:b/>
                <w:sz w:val="20"/>
                <w:szCs w:val="20"/>
              </w:rPr>
              <w:t xml:space="preserve">Duration: </w:t>
            </w:r>
            <w:r w:rsidR="00000DB0">
              <w:rPr>
                <w:rFonts w:ascii="Arial" w:hAnsi="Arial" w:cs="Arial"/>
                <w:b/>
                <w:sz w:val="20"/>
                <w:szCs w:val="20"/>
              </w:rPr>
              <w:t>10 weeks</w:t>
            </w:r>
          </w:p>
        </w:tc>
      </w:tr>
      <w:tr w:rsidR="00EF6E9E" w:rsidRPr="0047183A" w14:paraId="4CA5BEB5" w14:textId="77777777" w:rsidTr="008D54A8">
        <w:trPr>
          <w:trHeight w:val="2265"/>
        </w:trPr>
        <w:tc>
          <w:tcPr>
            <w:tcW w:w="845" w:type="pct"/>
            <w:shd w:val="clear" w:color="auto" w:fill="DBE5F1" w:themeFill="accent1" w:themeFillTint="33"/>
            <w:vAlign w:val="center"/>
          </w:tcPr>
          <w:p w14:paraId="56D67700" w14:textId="77777777" w:rsidR="0017523E" w:rsidRPr="0047183A" w:rsidRDefault="0017523E" w:rsidP="008F6A2A">
            <w:pPr>
              <w:spacing w:before="120" w:after="120"/>
              <w:jc w:val="center"/>
              <w:rPr>
                <w:rFonts w:ascii="Arial" w:hAnsi="Arial" w:cs="Arial"/>
                <w:b/>
                <w:sz w:val="20"/>
                <w:szCs w:val="20"/>
              </w:rPr>
            </w:pPr>
            <w:r w:rsidRPr="0047183A">
              <w:rPr>
                <w:rFonts w:ascii="Arial" w:hAnsi="Arial" w:cs="Arial"/>
                <w:b/>
                <w:sz w:val="20"/>
                <w:szCs w:val="20"/>
              </w:rPr>
              <w:t>Syllabus Outcomes</w:t>
            </w:r>
          </w:p>
          <w:p w14:paraId="7CA02BFD" w14:textId="77777777" w:rsidR="0047183A" w:rsidRPr="0047183A" w:rsidRDefault="0047183A" w:rsidP="008F6A2A">
            <w:pPr>
              <w:spacing w:before="120" w:after="120"/>
              <w:jc w:val="center"/>
              <w:rPr>
                <w:rFonts w:ascii="Arial" w:hAnsi="Arial" w:cs="Arial"/>
                <w:b/>
                <w:sz w:val="20"/>
                <w:szCs w:val="20"/>
              </w:rPr>
            </w:pPr>
          </w:p>
          <w:p w14:paraId="27C485D1" w14:textId="11412A7E" w:rsidR="00F70E45" w:rsidRPr="0047183A" w:rsidRDefault="00F70E45" w:rsidP="007A3AE0">
            <w:pPr>
              <w:spacing w:before="120" w:after="120"/>
              <w:jc w:val="center"/>
              <w:rPr>
                <w:rFonts w:ascii="Arial" w:hAnsi="Arial" w:cs="Arial"/>
                <w:b/>
                <w:sz w:val="20"/>
                <w:szCs w:val="20"/>
              </w:rPr>
            </w:pPr>
            <w:r>
              <w:rPr>
                <w:rFonts w:ascii="Arial" w:hAnsi="Arial" w:cs="Arial"/>
                <w:b/>
                <w:sz w:val="20"/>
                <w:szCs w:val="20"/>
              </w:rPr>
              <w:t>Stage</w:t>
            </w:r>
            <w:r w:rsidR="00DF235A">
              <w:rPr>
                <w:rFonts w:ascii="Arial" w:hAnsi="Arial" w:cs="Arial"/>
                <w:b/>
                <w:sz w:val="20"/>
                <w:szCs w:val="20"/>
              </w:rPr>
              <w:t xml:space="preserve"> </w:t>
            </w:r>
            <w:r w:rsidR="00000DB0">
              <w:rPr>
                <w:rFonts w:ascii="Arial" w:hAnsi="Arial" w:cs="Arial"/>
                <w:b/>
                <w:sz w:val="20"/>
                <w:szCs w:val="20"/>
              </w:rPr>
              <w:t>6</w:t>
            </w:r>
          </w:p>
        </w:tc>
        <w:tc>
          <w:tcPr>
            <w:tcW w:w="4155" w:type="pct"/>
            <w:gridSpan w:val="17"/>
            <w:shd w:val="clear" w:color="auto" w:fill="auto"/>
          </w:tcPr>
          <w:p w14:paraId="148CC6BD" w14:textId="22AB95FB" w:rsidR="004F6DF5" w:rsidRDefault="00000DB0" w:rsidP="004F6DF5">
            <w:pPr>
              <w:widowControl w:val="0"/>
              <w:autoSpaceDE w:val="0"/>
              <w:autoSpaceDN w:val="0"/>
              <w:adjustRightInd w:val="0"/>
              <w:spacing w:after="240" w:line="300" w:lineRule="atLeast"/>
              <w:rPr>
                <w:rFonts w:ascii="Arial" w:hAnsi="Arial" w:cs="Arial"/>
                <w:sz w:val="20"/>
                <w:szCs w:val="20"/>
                <w:lang w:val="en-US"/>
              </w:rPr>
            </w:pPr>
            <w:r>
              <w:rPr>
                <w:rFonts w:ascii="Arial" w:hAnsi="Arial" w:cs="Arial"/>
                <w:sz w:val="20"/>
                <w:szCs w:val="20"/>
                <w:lang w:val="en-US"/>
              </w:rPr>
              <w:t xml:space="preserve">1.2 Critically </w:t>
            </w:r>
            <w:r w:rsidR="00AB0D9C">
              <w:rPr>
                <w:rFonts w:ascii="Arial" w:hAnsi="Arial" w:cs="Arial"/>
                <w:sz w:val="20"/>
                <w:szCs w:val="20"/>
                <w:lang w:val="en-US"/>
              </w:rPr>
              <w:t>analyses</w:t>
            </w:r>
            <w:r>
              <w:rPr>
                <w:rFonts w:ascii="Arial" w:hAnsi="Arial" w:cs="Arial"/>
                <w:sz w:val="20"/>
                <w:szCs w:val="20"/>
                <w:lang w:val="en-US"/>
              </w:rPr>
              <w:t xml:space="preserve"> situations, attitudes and behaviours that influence health, safety and wellbeing in different contexts.</w:t>
            </w:r>
          </w:p>
          <w:p w14:paraId="0C07CDA9" w14:textId="77777777" w:rsidR="00000DB0" w:rsidRDefault="00000DB0" w:rsidP="004F6DF5">
            <w:pPr>
              <w:widowControl w:val="0"/>
              <w:autoSpaceDE w:val="0"/>
              <w:autoSpaceDN w:val="0"/>
              <w:adjustRightInd w:val="0"/>
              <w:spacing w:after="240" w:line="300" w:lineRule="atLeast"/>
              <w:rPr>
                <w:rFonts w:ascii="Arial" w:hAnsi="Arial" w:cs="Arial"/>
                <w:sz w:val="20"/>
                <w:szCs w:val="20"/>
                <w:lang w:val="en-US"/>
              </w:rPr>
            </w:pPr>
            <w:r>
              <w:rPr>
                <w:rFonts w:ascii="Arial" w:hAnsi="Arial" w:cs="Arial"/>
                <w:sz w:val="20"/>
                <w:szCs w:val="20"/>
                <w:lang w:val="en-US"/>
              </w:rPr>
              <w:t>3.2 Analyse the relationship between health behaviours and personal beliefs, attitudes and values.</w:t>
            </w:r>
          </w:p>
          <w:p w14:paraId="4771DC1E" w14:textId="77777777" w:rsidR="00000DB0" w:rsidRDefault="00000DB0" w:rsidP="004F6DF5">
            <w:pPr>
              <w:widowControl w:val="0"/>
              <w:autoSpaceDE w:val="0"/>
              <w:autoSpaceDN w:val="0"/>
              <w:adjustRightInd w:val="0"/>
              <w:spacing w:after="240" w:line="300" w:lineRule="atLeast"/>
              <w:rPr>
                <w:rFonts w:ascii="Arial" w:hAnsi="Arial" w:cs="Arial"/>
                <w:sz w:val="20"/>
                <w:szCs w:val="20"/>
                <w:lang w:val="en-US"/>
              </w:rPr>
            </w:pPr>
            <w:r>
              <w:rPr>
                <w:rFonts w:ascii="Arial" w:hAnsi="Arial" w:cs="Arial"/>
                <w:sz w:val="20"/>
                <w:szCs w:val="20"/>
                <w:lang w:val="en-US"/>
              </w:rPr>
              <w:t>3.3 Evaluate how the varied influences on attitudes and values impact on behaviours.</w:t>
            </w:r>
          </w:p>
          <w:p w14:paraId="51EA1AB7" w14:textId="77777777" w:rsidR="00000DB0" w:rsidRDefault="00000DB0" w:rsidP="004F6DF5">
            <w:pPr>
              <w:widowControl w:val="0"/>
              <w:autoSpaceDE w:val="0"/>
              <w:autoSpaceDN w:val="0"/>
              <w:adjustRightInd w:val="0"/>
              <w:spacing w:after="240" w:line="300" w:lineRule="atLeast"/>
              <w:rPr>
                <w:rFonts w:ascii="Arial" w:hAnsi="Arial" w:cs="Arial"/>
                <w:sz w:val="20"/>
                <w:szCs w:val="20"/>
                <w:lang w:val="en-US"/>
              </w:rPr>
            </w:pPr>
            <w:r>
              <w:rPr>
                <w:rFonts w:ascii="Arial" w:hAnsi="Arial" w:cs="Arial"/>
                <w:sz w:val="20"/>
                <w:szCs w:val="20"/>
                <w:lang w:val="en-US"/>
              </w:rPr>
              <w:t>3.4 Demonstrate behaviours that model positive vales, beliefs and attitudes to health, safety and wellbeing.</w:t>
            </w:r>
          </w:p>
          <w:p w14:paraId="015DD99A" w14:textId="77777777" w:rsidR="00000DB0" w:rsidRDefault="00000DB0" w:rsidP="004F6DF5">
            <w:pPr>
              <w:widowControl w:val="0"/>
              <w:autoSpaceDE w:val="0"/>
              <w:autoSpaceDN w:val="0"/>
              <w:adjustRightInd w:val="0"/>
              <w:spacing w:after="240" w:line="300" w:lineRule="atLeast"/>
              <w:rPr>
                <w:rFonts w:ascii="Arial" w:hAnsi="Arial" w:cs="Arial"/>
                <w:sz w:val="20"/>
                <w:szCs w:val="20"/>
                <w:lang w:val="en-US"/>
              </w:rPr>
            </w:pPr>
            <w:r>
              <w:rPr>
                <w:rFonts w:ascii="Arial" w:hAnsi="Arial" w:cs="Arial"/>
                <w:sz w:val="20"/>
                <w:szCs w:val="20"/>
                <w:lang w:val="en-US"/>
              </w:rPr>
              <w:t>4.3 Show respect for the ideas, feelings and contributions of others in various contexts.</w:t>
            </w:r>
          </w:p>
          <w:p w14:paraId="2A274553" w14:textId="0584AC61" w:rsidR="00000DB0" w:rsidRDefault="00000DB0" w:rsidP="004F6DF5">
            <w:pPr>
              <w:widowControl w:val="0"/>
              <w:autoSpaceDE w:val="0"/>
              <w:autoSpaceDN w:val="0"/>
              <w:adjustRightInd w:val="0"/>
              <w:spacing w:after="240" w:line="300" w:lineRule="atLeast"/>
              <w:rPr>
                <w:rFonts w:ascii="Arial" w:hAnsi="Arial" w:cs="Arial"/>
                <w:sz w:val="20"/>
                <w:szCs w:val="20"/>
                <w:lang w:val="en-US"/>
              </w:rPr>
            </w:pPr>
            <w:r>
              <w:rPr>
                <w:rFonts w:ascii="Arial" w:hAnsi="Arial" w:cs="Arial"/>
                <w:sz w:val="20"/>
                <w:szCs w:val="20"/>
                <w:lang w:val="en-US"/>
              </w:rPr>
              <w:t xml:space="preserve">4.4  Analyse the positive and negative implications of technology on their personal identity, </w:t>
            </w:r>
            <w:r w:rsidR="00AB0D9C">
              <w:rPr>
                <w:rFonts w:ascii="Arial" w:hAnsi="Arial" w:cs="Arial"/>
                <w:sz w:val="20"/>
                <w:szCs w:val="20"/>
                <w:lang w:val="en-US"/>
              </w:rPr>
              <w:t>relationships</w:t>
            </w:r>
            <w:r>
              <w:rPr>
                <w:rFonts w:ascii="Arial" w:hAnsi="Arial" w:cs="Arial"/>
                <w:sz w:val="20"/>
                <w:szCs w:val="20"/>
                <w:lang w:val="en-US"/>
              </w:rPr>
              <w:t xml:space="preserve"> with others and their health behaviours.</w:t>
            </w:r>
          </w:p>
          <w:p w14:paraId="06B08DC3" w14:textId="58661CE8" w:rsidR="00000DB0" w:rsidRDefault="00000DB0" w:rsidP="004F6DF5">
            <w:pPr>
              <w:widowControl w:val="0"/>
              <w:autoSpaceDE w:val="0"/>
              <w:autoSpaceDN w:val="0"/>
              <w:adjustRightInd w:val="0"/>
              <w:spacing w:after="240" w:line="300" w:lineRule="atLeast"/>
              <w:rPr>
                <w:rFonts w:ascii="Arial" w:hAnsi="Arial" w:cs="Arial"/>
                <w:sz w:val="20"/>
                <w:szCs w:val="20"/>
                <w:lang w:val="en-US"/>
              </w:rPr>
            </w:pPr>
            <w:r>
              <w:rPr>
                <w:rFonts w:ascii="Arial" w:hAnsi="Arial" w:cs="Arial"/>
                <w:sz w:val="20"/>
                <w:szCs w:val="20"/>
                <w:lang w:val="en-US"/>
              </w:rPr>
              <w:t xml:space="preserve">6.2 Demonstrate behaviours and </w:t>
            </w:r>
            <w:r w:rsidR="00AB0D9C">
              <w:rPr>
                <w:rFonts w:ascii="Arial" w:hAnsi="Arial" w:cs="Arial"/>
                <w:sz w:val="20"/>
                <w:szCs w:val="20"/>
                <w:lang w:val="en-US"/>
              </w:rPr>
              <w:t>actions, which</w:t>
            </w:r>
            <w:r>
              <w:rPr>
                <w:rFonts w:ascii="Arial" w:hAnsi="Arial" w:cs="Arial"/>
                <w:sz w:val="20"/>
                <w:szCs w:val="20"/>
                <w:lang w:val="en-US"/>
              </w:rPr>
              <w:t xml:space="preserve"> value inclusion, diversity and equity and show a commitment to social justice and creating supportive environments for self and others.</w:t>
            </w:r>
          </w:p>
          <w:p w14:paraId="45DC157F" w14:textId="27318D9E" w:rsidR="00000DB0" w:rsidRPr="00930F66" w:rsidRDefault="00000DB0" w:rsidP="004F6DF5">
            <w:pPr>
              <w:widowControl w:val="0"/>
              <w:autoSpaceDE w:val="0"/>
              <w:autoSpaceDN w:val="0"/>
              <w:adjustRightInd w:val="0"/>
              <w:spacing w:after="240" w:line="300" w:lineRule="atLeast"/>
              <w:rPr>
                <w:rFonts w:ascii="Arial" w:hAnsi="Arial" w:cs="Arial"/>
                <w:sz w:val="20"/>
                <w:szCs w:val="20"/>
                <w:lang w:val="en-US"/>
              </w:rPr>
            </w:pPr>
            <w:r>
              <w:rPr>
                <w:rFonts w:ascii="Arial" w:hAnsi="Arial" w:cs="Arial"/>
                <w:sz w:val="20"/>
                <w:szCs w:val="20"/>
                <w:lang w:val="en-US"/>
              </w:rPr>
              <w:t>7.3 Demonstrate the capacity to seek help for self and others.</w:t>
            </w:r>
          </w:p>
          <w:p w14:paraId="4C47664E" w14:textId="77777777" w:rsidR="007A3AE0" w:rsidRDefault="007A3AE0" w:rsidP="00CF5CB1">
            <w:pPr>
              <w:spacing w:before="120" w:after="120"/>
              <w:rPr>
                <w:rFonts w:ascii="Arial" w:hAnsi="Arial" w:cs="Arial"/>
                <w:sz w:val="20"/>
                <w:szCs w:val="20"/>
              </w:rPr>
            </w:pPr>
          </w:p>
          <w:p w14:paraId="6A2C9D91" w14:textId="77777777" w:rsidR="007A3AE0" w:rsidRPr="0047183A" w:rsidRDefault="007A3AE0" w:rsidP="00CF5CB1">
            <w:pPr>
              <w:spacing w:before="120" w:after="120"/>
              <w:rPr>
                <w:rFonts w:ascii="Arial" w:hAnsi="Arial" w:cs="Arial"/>
                <w:sz w:val="20"/>
                <w:szCs w:val="20"/>
              </w:rPr>
            </w:pPr>
          </w:p>
        </w:tc>
      </w:tr>
      <w:tr w:rsidR="0009535D" w:rsidRPr="0047183A" w14:paraId="405C544B" w14:textId="77777777" w:rsidTr="00C52C4A">
        <w:trPr>
          <w:trHeight w:val="1560"/>
        </w:trPr>
        <w:tc>
          <w:tcPr>
            <w:tcW w:w="845" w:type="pct"/>
            <w:shd w:val="clear" w:color="auto" w:fill="DBE5F1" w:themeFill="accent1" w:themeFillTint="33"/>
            <w:vAlign w:val="center"/>
          </w:tcPr>
          <w:p w14:paraId="0D920956" w14:textId="3E3B14F2" w:rsidR="008F6A2A" w:rsidRPr="008F6A2A" w:rsidRDefault="008F6A2A" w:rsidP="008F6A2A">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14:paraId="367CEB14" w14:textId="77777777" w:rsidR="00C76ABB" w:rsidRPr="0047183A" w:rsidRDefault="00C76ABB" w:rsidP="008F6A2A">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14:paraId="71533900" w14:textId="77777777" w:rsidR="00C76ABB" w:rsidRPr="00AF420D" w:rsidRDefault="00C76ABB" w:rsidP="00033365">
            <w:pPr>
              <w:spacing w:before="120"/>
              <w:rPr>
                <w:rFonts w:ascii="Arial" w:hAnsi="Arial" w:cs="Arial"/>
                <w:b/>
                <w:sz w:val="18"/>
                <w:szCs w:val="20"/>
              </w:rPr>
            </w:pPr>
            <w:r w:rsidRPr="00AF420D">
              <w:rPr>
                <w:rFonts w:ascii="Arial" w:hAnsi="Arial" w:cs="Arial"/>
                <w:b/>
                <w:sz w:val="18"/>
                <w:szCs w:val="20"/>
              </w:rPr>
              <w:t>Students learn to:</w:t>
            </w:r>
          </w:p>
          <w:p w14:paraId="4F097FE9" w14:textId="08B59D67" w:rsidR="007A3AE0" w:rsidRPr="00000DB0" w:rsidRDefault="00000DB0" w:rsidP="00930F66">
            <w:pPr>
              <w:pStyle w:val="ListParagraph"/>
              <w:numPr>
                <w:ilvl w:val="0"/>
                <w:numId w:val="31"/>
              </w:numPr>
              <w:autoSpaceDE w:val="0"/>
              <w:autoSpaceDN w:val="0"/>
              <w:adjustRightInd w:val="0"/>
              <w:spacing w:before="120" w:after="120" w:line="276" w:lineRule="auto"/>
              <w:rPr>
                <w:rFonts w:cs="Arial"/>
                <w:sz w:val="20"/>
                <w:szCs w:val="20"/>
              </w:rPr>
            </w:pPr>
            <w:r>
              <w:rPr>
                <w:rFonts w:eastAsia="Times New Roman" w:cs="Times New Roman"/>
                <w:sz w:val="20"/>
                <w:szCs w:val="20"/>
              </w:rPr>
              <w:t>Own identity</w:t>
            </w:r>
          </w:p>
          <w:p w14:paraId="007ADACC" w14:textId="3BB2788C" w:rsidR="00000DB0" w:rsidRPr="00930F66" w:rsidRDefault="00000DB0" w:rsidP="00000DB0">
            <w:pPr>
              <w:pStyle w:val="ListParagraph"/>
              <w:autoSpaceDE w:val="0"/>
              <w:autoSpaceDN w:val="0"/>
              <w:adjustRightInd w:val="0"/>
              <w:spacing w:before="120" w:after="120" w:line="276" w:lineRule="auto"/>
              <w:rPr>
                <w:rFonts w:cs="Arial"/>
                <w:sz w:val="20"/>
                <w:szCs w:val="20"/>
              </w:rPr>
            </w:pPr>
            <w:r>
              <w:rPr>
                <w:rFonts w:eastAsia="Times New Roman" w:cs="Times New Roman"/>
                <w:sz w:val="20"/>
                <w:szCs w:val="20"/>
              </w:rPr>
              <w:t xml:space="preserve">- </w:t>
            </w:r>
            <w:r w:rsidR="00AB0D9C">
              <w:rPr>
                <w:rFonts w:eastAsia="Times New Roman" w:cs="Times New Roman"/>
                <w:sz w:val="20"/>
                <w:szCs w:val="20"/>
              </w:rPr>
              <w:t>Aspects</w:t>
            </w:r>
            <w:r>
              <w:rPr>
                <w:rFonts w:eastAsia="Times New Roman" w:cs="Times New Roman"/>
                <w:sz w:val="20"/>
                <w:szCs w:val="20"/>
              </w:rPr>
              <w:t xml:space="preserve"> of identity</w:t>
            </w:r>
          </w:p>
          <w:p w14:paraId="3686E711" w14:textId="77777777" w:rsidR="00875F95" w:rsidRPr="00930F66" w:rsidRDefault="00875F95" w:rsidP="00930F66">
            <w:pPr>
              <w:autoSpaceDE w:val="0"/>
              <w:autoSpaceDN w:val="0"/>
              <w:adjustRightInd w:val="0"/>
              <w:spacing w:before="120" w:after="120" w:line="276" w:lineRule="auto"/>
              <w:rPr>
                <w:rFonts w:cs="Arial"/>
                <w:sz w:val="20"/>
                <w:szCs w:val="20"/>
              </w:rPr>
            </w:pPr>
          </w:p>
          <w:p w14:paraId="78E83030" w14:textId="4480138D" w:rsidR="00875F95" w:rsidRDefault="00000DB0" w:rsidP="00930F66">
            <w:pPr>
              <w:pStyle w:val="ListParagraph"/>
              <w:numPr>
                <w:ilvl w:val="0"/>
                <w:numId w:val="31"/>
              </w:numPr>
              <w:autoSpaceDE w:val="0"/>
              <w:autoSpaceDN w:val="0"/>
              <w:adjustRightInd w:val="0"/>
              <w:spacing w:before="120" w:after="120" w:line="276" w:lineRule="auto"/>
              <w:rPr>
                <w:rFonts w:cs="Arial"/>
                <w:sz w:val="20"/>
                <w:szCs w:val="20"/>
              </w:rPr>
            </w:pPr>
            <w:r>
              <w:rPr>
                <w:rFonts w:cs="Arial"/>
                <w:sz w:val="20"/>
                <w:szCs w:val="20"/>
              </w:rPr>
              <w:t>Use self awareness</w:t>
            </w:r>
          </w:p>
          <w:p w14:paraId="2C75CDBE" w14:textId="23B656D1" w:rsidR="00000DB0" w:rsidRPr="00930F66" w:rsidRDefault="00000DB0" w:rsidP="00000DB0">
            <w:pPr>
              <w:pStyle w:val="ListParagraph"/>
              <w:autoSpaceDE w:val="0"/>
              <w:autoSpaceDN w:val="0"/>
              <w:adjustRightInd w:val="0"/>
              <w:spacing w:before="120" w:after="120" w:line="276" w:lineRule="auto"/>
              <w:rPr>
                <w:rFonts w:cs="Arial"/>
                <w:sz w:val="20"/>
                <w:szCs w:val="20"/>
              </w:rPr>
            </w:pPr>
            <w:r>
              <w:rPr>
                <w:rFonts w:cs="Arial"/>
                <w:sz w:val="20"/>
                <w:szCs w:val="20"/>
              </w:rPr>
              <w:t xml:space="preserve">- </w:t>
            </w:r>
            <w:r w:rsidR="00AB0D9C">
              <w:rPr>
                <w:rFonts w:cs="Arial"/>
                <w:sz w:val="20"/>
                <w:szCs w:val="20"/>
              </w:rPr>
              <w:t>Empathy</w:t>
            </w:r>
            <w:r>
              <w:rPr>
                <w:rFonts w:cs="Arial"/>
                <w:sz w:val="20"/>
                <w:szCs w:val="20"/>
              </w:rPr>
              <w:t>, fairness and responsibility for self and actions</w:t>
            </w:r>
          </w:p>
          <w:p w14:paraId="318AE4D1" w14:textId="77777777" w:rsidR="00875F95" w:rsidRPr="00930F66" w:rsidRDefault="00875F95" w:rsidP="00930F66">
            <w:pPr>
              <w:autoSpaceDE w:val="0"/>
              <w:autoSpaceDN w:val="0"/>
              <w:adjustRightInd w:val="0"/>
              <w:spacing w:before="120" w:after="120" w:line="276" w:lineRule="auto"/>
              <w:rPr>
                <w:rFonts w:cs="Arial"/>
                <w:sz w:val="20"/>
                <w:szCs w:val="20"/>
              </w:rPr>
            </w:pPr>
          </w:p>
          <w:p w14:paraId="5D58E6DB" w14:textId="64393C70" w:rsidR="007A3AE0" w:rsidRPr="00C41B0C" w:rsidRDefault="00C41B0C" w:rsidP="00930F66">
            <w:pPr>
              <w:widowControl w:val="0"/>
              <w:numPr>
                <w:ilvl w:val="0"/>
                <w:numId w:val="31"/>
              </w:numPr>
              <w:tabs>
                <w:tab w:val="left" w:pos="220"/>
                <w:tab w:val="left" w:pos="720"/>
              </w:tabs>
              <w:autoSpaceDE w:val="0"/>
              <w:autoSpaceDN w:val="0"/>
              <w:adjustRightInd w:val="0"/>
              <w:spacing w:after="266" w:line="276" w:lineRule="auto"/>
              <w:rPr>
                <w:rFonts w:ascii="Arial" w:hAnsi="Arial" w:cs="Arial"/>
                <w:sz w:val="20"/>
                <w:szCs w:val="20"/>
                <w:lang w:val="en-US"/>
              </w:rPr>
            </w:pPr>
            <w:r>
              <w:rPr>
                <w:rFonts w:cs="Arial"/>
                <w:sz w:val="20"/>
                <w:szCs w:val="20"/>
                <w:lang w:val="en-US"/>
              </w:rPr>
              <w:t>Personal Identity – Responding to others</w:t>
            </w:r>
          </w:p>
          <w:p w14:paraId="1924610A" w14:textId="568DA06C" w:rsidR="00C41B0C" w:rsidRPr="00C41B0C" w:rsidRDefault="00AB0D9C" w:rsidP="00C41B0C">
            <w:pPr>
              <w:pStyle w:val="ListParagraph"/>
              <w:widowControl w:val="0"/>
              <w:numPr>
                <w:ilvl w:val="0"/>
                <w:numId w:val="34"/>
              </w:numPr>
              <w:tabs>
                <w:tab w:val="left" w:pos="220"/>
                <w:tab w:val="left" w:pos="720"/>
              </w:tabs>
              <w:autoSpaceDE w:val="0"/>
              <w:autoSpaceDN w:val="0"/>
              <w:adjustRightInd w:val="0"/>
              <w:spacing w:after="266"/>
              <w:rPr>
                <w:rFonts w:cs="Arial"/>
                <w:sz w:val="20"/>
                <w:szCs w:val="20"/>
                <w:lang w:val="en-US"/>
              </w:rPr>
            </w:pPr>
            <w:r w:rsidRPr="00C41B0C">
              <w:rPr>
                <w:rFonts w:cs="Arial"/>
                <w:sz w:val="20"/>
                <w:szCs w:val="20"/>
                <w:lang w:val="en-US"/>
              </w:rPr>
              <w:t>Inclusivity</w:t>
            </w:r>
          </w:p>
          <w:p w14:paraId="4C058951" w14:textId="1D2C9B06" w:rsidR="00C41B0C" w:rsidRDefault="00C41B0C" w:rsidP="00C41B0C">
            <w:pPr>
              <w:pStyle w:val="ListParagraph"/>
              <w:widowControl w:val="0"/>
              <w:numPr>
                <w:ilvl w:val="0"/>
                <w:numId w:val="34"/>
              </w:numPr>
              <w:tabs>
                <w:tab w:val="left" w:pos="220"/>
                <w:tab w:val="left" w:pos="720"/>
              </w:tabs>
              <w:autoSpaceDE w:val="0"/>
              <w:autoSpaceDN w:val="0"/>
              <w:adjustRightInd w:val="0"/>
              <w:spacing w:after="266"/>
              <w:rPr>
                <w:rFonts w:ascii="Arial" w:hAnsi="Arial" w:cs="Arial"/>
                <w:sz w:val="20"/>
                <w:szCs w:val="20"/>
                <w:lang w:val="en-US"/>
              </w:rPr>
            </w:pPr>
            <w:r>
              <w:rPr>
                <w:rFonts w:ascii="Arial" w:hAnsi="Arial" w:cs="Arial"/>
                <w:sz w:val="20"/>
                <w:szCs w:val="20"/>
                <w:lang w:val="en-US"/>
              </w:rPr>
              <w:t>Applying relationship skills in differing contexts</w:t>
            </w:r>
          </w:p>
          <w:p w14:paraId="5343EB0D" w14:textId="77777777" w:rsidR="00DE1D46" w:rsidRPr="00DE1D46" w:rsidRDefault="00DE1D46" w:rsidP="00DE1D46">
            <w:pPr>
              <w:pStyle w:val="ListParagraph"/>
              <w:widowControl w:val="0"/>
              <w:tabs>
                <w:tab w:val="left" w:pos="220"/>
                <w:tab w:val="left" w:pos="720"/>
              </w:tabs>
              <w:autoSpaceDE w:val="0"/>
              <w:autoSpaceDN w:val="0"/>
              <w:adjustRightInd w:val="0"/>
              <w:spacing w:after="266"/>
              <w:ind w:left="1080"/>
              <w:rPr>
                <w:rFonts w:ascii="Arial" w:hAnsi="Arial" w:cs="Arial"/>
                <w:sz w:val="20"/>
                <w:szCs w:val="20"/>
                <w:lang w:val="en-US"/>
              </w:rPr>
            </w:pPr>
          </w:p>
          <w:p w14:paraId="5102ABA2" w14:textId="5E1411E2" w:rsidR="00C41B0C" w:rsidRPr="00C41B0C" w:rsidRDefault="00C41B0C" w:rsidP="00C41B0C">
            <w:pPr>
              <w:pStyle w:val="ListParagraph"/>
              <w:widowControl w:val="0"/>
              <w:tabs>
                <w:tab w:val="left" w:pos="220"/>
                <w:tab w:val="left" w:pos="720"/>
              </w:tabs>
              <w:autoSpaceDE w:val="0"/>
              <w:autoSpaceDN w:val="0"/>
              <w:adjustRightInd w:val="0"/>
              <w:spacing w:after="266"/>
              <w:rPr>
                <w:rFonts w:ascii="Arial" w:hAnsi="Arial" w:cs="Arial"/>
                <w:sz w:val="20"/>
                <w:szCs w:val="20"/>
                <w:lang w:val="en-US"/>
              </w:rPr>
            </w:pPr>
            <w:r>
              <w:rPr>
                <w:rFonts w:ascii="Arial" w:hAnsi="Arial" w:cs="Arial"/>
                <w:sz w:val="20"/>
                <w:szCs w:val="20"/>
                <w:lang w:val="en-US"/>
              </w:rPr>
              <w:t>- Respect relationships with others</w:t>
            </w:r>
          </w:p>
        </w:tc>
        <w:tc>
          <w:tcPr>
            <w:tcW w:w="2176" w:type="pct"/>
            <w:gridSpan w:val="9"/>
            <w:tcBorders>
              <w:left w:val="single" w:sz="4" w:space="0" w:color="auto"/>
            </w:tcBorders>
            <w:shd w:val="clear" w:color="auto" w:fill="auto"/>
          </w:tcPr>
          <w:p w14:paraId="6E7F53FE" w14:textId="77777777" w:rsidR="00C76ABB" w:rsidRPr="00AF420D" w:rsidRDefault="00C76ABB" w:rsidP="008D1C26">
            <w:pPr>
              <w:spacing w:before="120" w:after="120"/>
              <w:rPr>
                <w:rFonts w:ascii="Arial" w:hAnsi="Arial" w:cs="Arial"/>
                <w:b/>
                <w:sz w:val="18"/>
                <w:szCs w:val="20"/>
              </w:rPr>
            </w:pPr>
            <w:r w:rsidRPr="00AF420D">
              <w:rPr>
                <w:rFonts w:ascii="Arial" w:hAnsi="Arial" w:cs="Arial"/>
                <w:b/>
                <w:sz w:val="18"/>
                <w:szCs w:val="20"/>
              </w:rPr>
              <w:t>Students learn about:</w:t>
            </w:r>
          </w:p>
          <w:p w14:paraId="41C658B7" w14:textId="77777777" w:rsidR="00875F95" w:rsidRPr="00930F66" w:rsidRDefault="00875F95" w:rsidP="00930F66">
            <w:pPr>
              <w:pStyle w:val="ListParagraph"/>
              <w:spacing w:before="120" w:after="120" w:line="276" w:lineRule="auto"/>
              <w:ind w:left="360"/>
              <w:rPr>
                <w:rFonts w:cs="Arial"/>
                <w:sz w:val="20"/>
                <w:szCs w:val="20"/>
              </w:rPr>
            </w:pPr>
          </w:p>
          <w:p w14:paraId="055C7016" w14:textId="5EB8FCC5" w:rsidR="00C41B0C" w:rsidRDefault="00C41B0C" w:rsidP="00930F66">
            <w:pPr>
              <w:pStyle w:val="ListParagraph"/>
              <w:widowControl w:val="0"/>
              <w:numPr>
                <w:ilvl w:val="0"/>
                <w:numId w:val="22"/>
              </w:numPr>
              <w:tabs>
                <w:tab w:val="left" w:pos="323"/>
                <w:tab w:val="left" w:pos="720"/>
              </w:tabs>
              <w:autoSpaceDE w:val="0"/>
              <w:autoSpaceDN w:val="0"/>
              <w:adjustRightInd w:val="0"/>
              <w:spacing w:after="266" w:line="276" w:lineRule="auto"/>
              <w:ind w:left="323" w:hanging="323"/>
              <w:rPr>
                <w:rFonts w:cs="Arial"/>
                <w:sz w:val="20"/>
                <w:szCs w:val="20"/>
                <w:lang w:val="en-US"/>
              </w:rPr>
            </w:pPr>
            <w:r>
              <w:rPr>
                <w:rFonts w:cs="Arial"/>
                <w:sz w:val="20"/>
                <w:szCs w:val="20"/>
                <w:lang w:val="en-US"/>
              </w:rPr>
              <w:t>Contributing to a safe and supportive environment for discussion and disclosure.</w:t>
            </w:r>
          </w:p>
          <w:p w14:paraId="71462F08" w14:textId="50AD6526" w:rsidR="00875F95" w:rsidRDefault="00875F95" w:rsidP="00930F66">
            <w:pPr>
              <w:pStyle w:val="ListParagraph"/>
              <w:widowControl w:val="0"/>
              <w:numPr>
                <w:ilvl w:val="0"/>
                <w:numId w:val="22"/>
              </w:numPr>
              <w:tabs>
                <w:tab w:val="left" w:pos="323"/>
                <w:tab w:val="left" w:pos="720"/>
              </w:tabs>
              <w:autoSpaceDE w:val="0"/>
              <w:autoSpaceDN w:val="0"/>
              <w:adjustRightInd w:val="0"/>
              <w:spacing w:after="266" w:line="276" w:lineRule="auto"/>
              <w:ind w:left="323" w:hanging="323"/>
              <w:rPr>
                <w:rFonts w:cs="Arial"/>
                <w:sz w:val="20"/>
                <w:szCs w:val="20"/>
                <w:lang w:val="en-US"/>
              </w:rPr>
            </w:pPr>
            <w:r w:rsidRPr="00930F66">
              <w:rPr>
                <w:rFonts w:cs="Arial"/>
                <w:sz w:val="20"/>
                <w:szCs w:val="20"/>
                <w:lang w:val="en-US"/>
              </w:rPr>
              <w:t> </w:t>
            </w:r>
            <w:r w:rsidR="00C41B0C">
              <w:rPr>
                <w:rFonts w:cs="Arial"/>
                <w:sz w:val="20"/>
                <w:szCs w:val="20"/>
                <w:lang w:val="en-US"/>
              </w:rPr>
              <w:t>Reflection in sharing aspects of their own identity and experiences.</w:t>
            </w:r>
          </w:p>
          <w:p w14:paraId="270E32E8" w14:textId="77777777" w:rsidR="00C41B0C" w:rsidRDefault="00C41B0C" w:rsidP="00930F66">
            <w:pPr>
              <w:pStyle w:val="ListParagraph"/>
              <w:widowControl w:val="0"/>
              <w:numPr>
                <w:ilvl w:val="0"/>
                <w:numId w:val="22"/>
              </w:numPr>
              <w:tabs>
                <w:tab w:val="left" w:pos="323"/>
                <w:tab w:val="left" w:pos="720"/>
              </w:tabs>
              <w:autoSpaceDE w:val="0"/>
              <w:autoSpaceDN w:val="0"/>
              <w:adjustRightInd w:val="0"/>
              <w:spacing w:after="266" w:line="276" w:lineRule="auto"/>
              <w:ind w:left="323" w:hanging="323"/>
              <w:rPr>
                <w:rFonts w:cs="Arial"/>
                <w:sz w:val="20"/>
                <w:szCs w:val="20"/>
                <w:lang w:val="en-US"/>
              </w:rPr>
            </w:pPr>
            <w:r>
              <w:rPr>
                <w:rFonts w:cs="Arial"/>
                <w:sz w:val="20"/>
                <w:szCs w:val="20"/>
                <w:lang w:val="en-US"/>
              </w:rPr>
              <w:t>Clarification with personal values and expectations related to gender</w:t>
            </w:r>
          </w:p>
          <w:p w14:paraId="3ECCD696" w14:textId="3F9C1D37" w:rsidR="00C41B0C" w:rsidRDefault="00C41B0C" w:rsidP="00930F66">
            <w:pPr>
              <w:pStyle w:val="ListParagraph"/>
              <w:widowControl w:val="0"/>
              <w:numPr>
                <w:ilvl w:val="0"/>
                <w:numId w:val="22"/>
              </w:numPr>
              <w:tabs>
                <w:tab w:val="left" w:pos="323"/>
                <w:tab w:val="left" w:pos="720"/>
              </w:tabs>
              <w:autoSpaceDE w:val="0"/>
              <w:autoSpaceDN w:val="0"/>
              <w:adjustRightInd w:val="0"/>
              <w:spacing w:after="266" w:line="276" w:lineRule="auto"/>
              <w:ind w:left="323" w:hanging="323"/>
              <w:rPr>
                <w:rFonts w:cs="Arial"/>
                <w:sz w:val="20"/>
                <w:szCs w:val="20"/>
                <w:lang w:val="en-US"/>
              </w:rPr>
            </w:pPr>
            <w:r>
              <w:rPr>
                <w:rFonts w:cs="Arial"/>
                <w:sz w:val="20"/>
                <w:szCs w:val="20"/>
                <w:lang w:val="en-US"/>
              </w:rPr>
              <w:t>Recognising</w:t>
            </w:r>
            <w:r w:rsidR="00381AF4">
              <w:rPr>
                <w:rFonts w:cs="Arial"/>
                <w:sz w:val="20"/>
                <w:szCs w:val="20"/>
                <w:lang w:val="en-US"/>
              </w:rPr>
              <w:t>`</w:t>
            </w:r>
          </w:p>
          <w:p w14:paraId="66C3A86C" w14:textId="2A2A59B8" w:rsidR="00C41B0C" w:rsidRPr="00930F66" w:rsidRDefault="00AB0D9C" w:rsidP="00930F66">
            <w:pPr>
              <w:pStyle w:val="ListParagraph"/>
              <w:widowControl w:val="0"/>
              <w:numPr>
                <w:ilvl w:val="0"/>
                <w:numId w:val="22"/>
              </w:numPr>
              <w:tabs>
                <w:tab w:val="left" w:pos="323"/>
                <w:tab w:val="left" w:pos="720"/>
              </w:tabs>
              <w:autoSpaceDE w:val="0"/>
              <w:autoSpaceDN w:val="0"/>
              <w:adjustRightInd w:val="0"/>
              <w:spacing w:after="266" w:line="276" w:lineRule="auto"/>
              <w:ind w:left="323" w:hanging="323"/>
              <w:rPr>
                <w:rFonts w:cs="Arial"/>
                <w:sz w:val="20"/>
                <w:szCs w:val="20"/>
                <w:lang w:val="en-US"/>
              </w:rPr>
            </w:pPr>
            <w:r>
              <w:rPr>
                <w:rFonts w:cs="Arial"/>
                <w:sz w:val="20"/>
                <w:szCs w:val="20"/>
                <w:lang w:val="en-US"/>
              </w:rPr>
              <w:t>Gender</w:t>
            </w:r>
            <w:r w:rsidR="00C41B0C">
              <w:rPr>
                <w:rFonts w:cs="Arial"/>
                <w:sz w:val="20"/>
                <w:szCs w:val="20"/>
                <w:lang w:val="en-US"/>
              </w:rPr>
              <w:t xml:space="preserve"> expectations, agency and the implications for social relationships</w:t>
            </w:r>
          </w:p>
          <w:p w14:paraId="7E03CADF" w14:textId="77777777" w:rsidR="00875F95" w:rsidRDefault="00875F95" w:rsidP="00875F95">
            <w:pPr>
              <w:spacing w:before="120" w:after="120"/>
              <w:rPr>
                <w:rFonts w:ascii="Arial" w:hAnsi="Arial" w:cs="Arial"/>
                <w:sz w:val="18"/>
                <w:szCs w:val="20"/>
              </w:rPr>
            </w:pPr>
          </w:p>
          <w:p w14:paraId="728AD1EF" w14:textId="77777777" w:rsidR="00C21C42" w:rsidRDefault="00C21C42" w:rsidP="00875F95">
            <w:pPr>
              <w:spacing w:before="120" w:after="120"/>
              <w:rPr>
                <w:rFonts w:ascii="Arial" w:hAnsi="Arial" w:cs="Arial"/>
                <w:sz w:val="18"/>
                <w:szCs w:val="20"/>
              </w:rPr>
            </w:pPr>
          </w:p>
          <w:p w14:paraId="52A4A0A7" w14:textId="77777777" w:rsidR="00C21C42" w:rsidRDefault="00C21C42" w:rsidP="00875F95">
            <w:pPr>
              <w:spacing w:before="120" w:after="120"/>
              <w:rPr>
                <w:rFonts w:ascii="Arial" w:hAnsi="Arial" w:cs="Arial"/>
                <w:sz w:val="18"/>
                <w:szCs w:val="20"/>
              </w:rPr>
            </w:pPr>
          </w:p>
          <w:p w14:paraId="10B416FD" w14:textId="77777777" w:rsidR="00C21C42" w:rsidRDefault="00C21C42" w:rsidP="00875F95">
            <w:pPr>
              <w:spacing w:before="120" w:after="120"/>
              <w:rPr>
                <w:rFonts w:ascii="Arial" w:hAnsi="Arial" w:cs="Arial"/>
                <w:sz w:val="18"/>
                <w:szCs w:val="20"/>
              </w:rPr>
            </w:pPr>
          </w:p>
          <w:p w14:paraId="67E2A619" w14:textId="77777777" w:rsidR="00C21C42" w:rsidRDefault="00C21C42" w:rsidP="00875F95">
            <w:pPr>
              <w:spacing w:before="120" w:after="120"/>
              <w:rPr>
                <w:rFonts w:ascii="Arial" w:hAnsi="Arial" w:cs="Arial"/>
                <w:sz w:val="18"/>
                <w:szCs w:val="20"/>
              </w:rPr>
            </w:pPr>
          </w:p>
          <w:p w14:paraId="7D0B0424" w14:textId="77777777" w:rsidR="00C21C42" w:rsidRDefault="00C21C42" w:rsidP="00875F95">
            <w:pPr>
              <w:spacing w:before="120" w:after="120"/>
              <w:rPr>
                <w:rFonts w:ascii="Arial" w:hAnsi="Arial" w:cs="Arial"/>
                <w:sz w:val="18"/>
                <w:szCs w:val="20"/>
              </w:rPr>
            </w:pPr>
          </w:p>
          <w:p w14:paraId="2AAACAF9" w14:textId="77777777" w:rsidR="00C21C42" w:rsidRDefault="00C21C42" w:rsidP="00875F95">
            <w:pPr>
              <w:spacing w:before="120" w:after="120"/>
              <w:rPr>
                <w:rFonts w:ascii="Arial" w:hAnsi="Arial" w:cs="Arial"/>
                <w:sz w:val="18"/>
                <w:szCs w:val="20"/>
              </w:rPr>
            </w:pPr>
          </w:p>
          <w:p w14:paraId="75396987" w14:textId="77777777" w:rsidR="00C21C42" w:rsidRDefault="00C21C42" w:rsidP="00875F95">
            <w:pPr>
              <w:spacing w:before="120" w:after="120"/>
              <w:rPr>
                <w:rFonts w:ascii="Arial" w:hAnsi="Arial" w:cs="Arial"/>
                <w:sz w:val="18"/>
                <w:szCs w:val="20"/>
              </w:rPr>
            </w:pPr>
          </w:p>
          <w:p w14:paraId="25C637ED" w14:textId="11FAC775" w:rsidR="00C21C42" w:rsidRPr="00875F95" w:rsidRDefault="00C21C42" w:rsidP="00875F95">
            <w:pPr>
              <w:spacing w:before="120" w:after="120"/>
              <w:rPr>
                <w:rFonts w:ascii="Arial" w:hAnsi="Arial" w:cs="Arial"/>
                <w:sz w:val="18"/>
                <w:szCs w:val="20"/>
              </w:rPr>
            </w:pPr>
          </w:p>
        </w:tc>
      </w:tr>
      <w:tr w:rsidR="00EF6E9E" w:rsidRPr="0047183A" w14:paraId="7ECB0BB6" w14:textId="77777777" w:rsidTr="008D54A8">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311A88E1" w14:textId="7B2135A3" w:rsidR="007A3AE0" w:rsidRPr="0047183A" w:rsidRDefault="007A3AE0" w:rsidP="00CC1548">
            <w:pPr>
              <w:spacing w:before="120" w:after="120"/>
              <w:jc w:val="center"/>
              <w:rPr>
                <w:rFonts w:ascii="Arial" w:hAnsi="Arial" w:cs="Arial"/>
                <w:b/>
                <w:sz w:val="20"/>
                <w:szCs w:val="20"/>
              </w:rPr>
            </w:pPr>
            <w:r>
              <w:rPr>
                <w:rFonts w:ascii="Arial" w:hAnsi="Arial" w:cs="Arial"/>
                <w:b/>
                <w:sz w:val="20"/>
                <w:szCs w:val="20"/>
              </w:rPr>
              <w:lastRenderedPageBreak/>
              <w:t>Background</w:t>
            </w:r>
            <w:r w:rsidR="00002081">
              <w:rPr>
                <w:rFonts w:ascii="Arial" w:hAnsi="Arial" w:cs="Arial"/>
                <w:b/>
                <w:sz w:val="20"/>
                <w:szCs w:val="20"/>
              </w:rPr>
              <w:t xml:space="preserve"> and Key Ideas</w:t>
            </w:r>
          </w:p>
        </w:tc>
        <w:tc>
          <w:tcPr>
            <w:tcW w:w="4155" w:type="pct"/>
            <w:gridSpan w:val="17"/>
            <w:tcBorders>
              <w:left w:val="single" w:sz="4" w:space="0" w:color="auto"/>
              <w:bottom w:val="single" w:sz="4" w:space="0" w:color="000000" w:themeColor="text1"/>
            </w:tcBorders>
            <w:shd w:val="clear" w:color="auto" w:fill="auto"/>
          </w:tcPr>
          <w:p w14:paraId="171A9BAA" w14:textId="05649C1B" w:rsidR="00DE1D46" w:rsidRPr="00DE1D46" w:rsidRDefault="00DE1D46" w:rsidP="00DE1D46">
            <w:pPr>
              <w:rPr>
                <w:rFonts w:ascii="Helvetica" w:eastAsia="Times New Roman" w:hAnsi="Helvetica" w:cs="Times New Roman"/>
                <w:sz w:val="19"/>
                <w:szCs w:val="19"/>
              </w:rPr>
            </w:pPr>
            <w:r>
              <w:rPr>
                <w:rFonts w:ascii="Arial" w:hAnsi="Arial" w:cs="Arial"/>
                <w:sz w:val="18"/>
                <w:szCs w:val="18"/>
                <w:lang w:val="en-US"/>
              </w:rPr>
              <w:t>By the end of Stage 5</w:t>
            </w:r>
            <w:r w:rsidR="003A7359" w:rsidRPr="003A7359">
              <w:rPr>
                <w:rFonts w:ascii="Arial" w:hAnsi="Arial" w:cs="Arial"/>
                <w:sz w:val="18"/>
                <w:szCs w:val="18"/>
                <w:lang w:val="en-US"/>
              </w:rPr>
              <w:t xml:space="preserve"> students</w:t>
            </w:r>
            <w:r w:rsidRPr="00DE1D46">
              <w:rPr>
                <w:rFonts w:ascii="Helvetica" w:eastAsia="Times New Roman" w:hAnsi="Helvetica" w:cs="Times New Roman"/>
                <w:sz w:val="19"/>
                <w:szCs w:val="19"/>
              </w:rPr>
              <w:t xml:space="preserve"> vary in their levels of maturity and in their ability to manage changes and challenges at this time of life. The way in which young people plan for and respond to these situations can have a significant impact on their future. </w:t>
            </w:r>
          </w:p>
          <w:p w14:paraId="1D29C0FF" w14:textId="075E20F9" w:rsidR="00DE1D46" w:rsidRPr="00DE1D46" w:rsidRDefault="00DE1D46" w:rsidP="00DE1D46">
            <w:pPr>
              <w:rPr>
                <w:rFonts w:ascii="Helvetica" w:eastAsia="Times New Roman" w:hAnsi="Helvetica" w:cs="Times New Roman"/>
                <w:sz w:val="19"/>
                <w:szCs w:val="19"/>
              </w:rPr>
            </w:pPr>
            <w:r w:rsidRPr="00DE1D46">
              <w:rPr>
                <w:rFonts w:ascii="Helvetica" w:eastAsia="Times New Roman" w:hAnsi="Helvetica" w:cs="Times New Roman"/>
                <w:sz w:val="19"/>
                <w:szCs w:val="19"/>
              </w:rPr>
              <w:t xml:space="preserve">Within schools, academic success, health status, wellbeing and risk behaviours are inter-related. A school environment that actively promotes health and encourages young people to participate within the school and community can play a protective role with respect to physical, social and emotional health. </w:t>
            </w:r>
          </w:p>
          <w:p w14:paraId="419571AF" w14:textId="13AB03A9" w:rsidR="00DE1D46" w:rsidRPr="00DE1D46" w:rsidRDefault="00DE1D46" w:rsidP="00DE1D46">
            <w:pPr>
              <w:rPr>
                <w:rFonts w:ascii="Helvetica" w:eastAsia="Times New Roman" w:hAnsi="Helvetica" w:cs="Times New Roman"/>
                <w:sz w:val="19"/>
                <w:szCs w:val="19"/>
              </w:rPr>
            </w:pPr>
            <w:r w:rsidRPr="00DE1D46">
              <w:rPr>
                <w:rFonts w:ascii="Helvetica" w:eastAsia="Times New Roman" w:hAnsi="Helvetica" w:cs="Times New Roman"/>
                <w:sz w:val="19"/>
                <w:szCs w:val="19"/>
              </w:rPr>
              <w:t xml:space="preserve">Crossroads is a mandatory 25-hour program designed to help senior students address issues of health, </w:t>
            </w:r>
          </w:p>
          <w:p w14:paraId="0219D388" w14:textId="3DDED33D" w:rsidR="00DE1D46" w:rsidRDefault="00AB0D9C" w:rsidP="00DE1D46">
            <w:pPr>
              <w:rPr>
                <w:rFonts w:ascii="Helvetica" w:eastAsia="Times New Roman" w:hAnsi="Helvetica" w:cs="Times New Roman"/>
                <w:sz w:val="19"/>
                <w:szCs w:val="19"/>
              </w:rPr>
            </w:pPr>
            <w:r w:rsidRPr="00DE1D46">
              <w:rPr>
                <w:rFonts w:ascii="Helvetica" w:eastAsia="Times New Roman" w:hAnsi="Helvetica" w:cs="Times New Roman"/>
                <w:sz w:val="19"/>
                <w:szCs w:val="19"/>
              </w:rPr>
              <w:t>Safety</w:t>
            </w:r>
            <w:r w:rsidR="00DE1D46" w:rsidRPr="00DE1D46">
              <w:rPr>
                <w:rFonts w:ascii="Helvetica" w:eastAsia="Times New Roman" w:hAnsi="Helvetica" w:cs="Times New Roman"/>
                <w:sz w:val="19"/>
                <w:szCs w:val="19"/>
              </w:rPr>
              <w:t xml:space="preserve"> and wellbeing at a time when they face significant changes and challenges in their lives. It aims</w:t>
            </w:r>
            <w:r w:rsidR="00DE1D46">
              <w:rPr>
                <w:rFonts w:ascii="Helvetica" w:eastAsia="Times New Roman" w:hAnsi="Helvetica" w:cs="Times New Roman"/>
                <w:sz w:val="19"/>
                <w:szCs w:val="19"/>
              </w:rPr>
              <w:t xml:space="preserve"> </w:t>
            </w:r>
            <w:r w:rsidR="00DE1D46" w:rsidRPr="00DE1D46">
              <w:rPr>
                <w:rFonts w:ascii="Helvetica" w:eastAsia="Times New Roman" w:hAnsi="Helvetica" w:cs="Times New Roman"/>
                <w:sz w:val="19"/>
                <w:szCs w:val="19"/>
              </w:rPr>
              <w:t xml:space="preserve">to prepare and support these students as they encounter situations related to identity, independence and their changing responsibilities. </w:t>
            </w:r>
          </w:p>
          <w:p w14:paraId="6201EC17" w14:textId="75674B17" w:rsidR="007A3AE0" w:rsidRPr="00C21C42" w:rsidRDefault="00DE1D46" w:rsidP="00C21C42">
            <w:pPr>
              <w:rPr>
                <w:rFonts w:ascii="Helvetica" w:eastAsia="Times New Roman" w:hAnsi="Helvetica" w:cs="Times New Roman"/>
                <w:sz w:val="19"/>
                <w:szCs w:val="19"/>
              </w:rPr>
            </w:pPr>
            <w:r>
              <w:rPr>
                <w:rFonts w:ascii="Helvetica" w:eastAsia="Times New Roman" w:hAnsi="Helvetica" w:cs="Times New Roman"/>
                <w:sz w:val="19"/>
                <w:szCs w:val="19"/>
              </w:rPr>
              <w:t xml:space="preserve">Students within Campbell House school have accessed the Anger </w:t>
            </w:r>
            <w:r w:rsidR="00AB0D9C">
              <w:rPr>
                <w:rFonts w:ascii="Helvetica" w:eastAsia="Times New Roman" w:hAnsi="Helvetica" w:cs="Times New Roman"/>
                <w:sz w:val="19"/>
                <w:szCs w:val="19"/>
              </w:rPr>
              <w:t>Management</w:t>
            </w:r>
            <w:r>
              <w:rPr>
                <w:rFonts w:ascii="Helvetica" w:eastAsia="Times New Roman" w:hAnsi="Helvetica" w:cs="Times New Roman"/>
                <w:sz w:val="19"/>
                <w:szCs w:val="19"/>
              </w:rPr>
              <w:t xml:space="preserve"> and </w:t>
            </w:r>
            <w:r w:rsidR="00AB0D9C">
              <w:rPr>
                <w:rFonts w:ascii="Helvetica" w:eastAsia="Times New Roman" w:hAnsi="Helvetica" w:cs="Times New Roman"/>
                <w:sz w:val="19"/>
                <w:szCs w:val="19"/>
              </w:rPr>
              <w:t>Men’s</w:t>
            </w:r>
            <w:r>
              <w:rPr>
                <w:rFonts w:ascii="Helvetica" w:eastAsia="Times New Roman" w:hAnsi="Helvetica" w:cs="Times New Roman"/>
                <w:sz w:val="19"/>
                <w:szCs w:val="19"/>
              </w:rPr>
              <w:t xml:space="preserve"> program </w:t>
            </w:r>
            <w:r w:rsidR="005147B1">
              <w:rPr>
                <w:rFonts w:ascii="Helvetica" w:eastAsia="Times New Roman" w:hAnsi="Helvetica" w:cs="Times New Roman"/>
                <w:sz w:val="19"/>
                <w:szCs w:val="19"/>
              </w:rPr>
              <w:t>(with Mark Hankin</w:t>
            </w:r>
            <w:r w:rsidR="00AB0D9C">
              <w:rPr>
                <w:rFonts w:ascii="Helvetica" w:eastAsia="Times New Roman" w:hAnsi="Helvetica" w:cs="Times New Roman"/>
                <w:sz w:val="19"/>
                <w:szCs w:val="19"/>
              </w:rPr>
              <w:t>), which</w:t>
            </w:r>
            <w:r w:rsidR="005147B1">
              <w:rPr>
                <w:rFonts w:ascii="Helvetica" w:eastAsia="Times New Roman" w:hAnsi="Helvetica" w:cs="Times New Roman"/>
                <w:sz w:val="19"/>
                <w:szCs w:val="19"/>
              </w:rPr>
              <w:t xml:space="preserve"> explores</w:t>
            </w:r>
            <w:r>
              <w:rPr>
                <w:rFonts w:ascii="Helvetica" w:eastAsia="Times New Roman" w:hAnsi="Helvetica" w:cs="Times New Roman"/>
                <w:sz w:val="19"/>
                <w:szCs w:val="19"/>
              </w:rPr>
              <w:t xml:space="preserve"> issues of gender, sexuality, body image, self-concept, fairness, self-respect and responsibility for self and actions.</w:t>
            </w:r>
          </w:p>
        </w:tc>
      </w:tr>
      <w:tr w:rsidR="002243BF" w:rsidRPr="0047183A" w14:paraId="345A78AA" w14:textId="77777777" w:rsidTr="00073EBE">
        <w:trPr>
          <w:trHeight w:val="681"/>
        </w:trPr>
        <w:tc>
          <w:tcPr>
            <w:tcW w:w="845" w:type="pct"/>
            <w:vMerge w:val="restart"/>
            <w:shd w:val="clear" w:color="auto" w:fill="DBE5F1" w:themeFill="accent1" w:themeFillTint="33"/>
            <w:vAlign w:val="center"/>
          </w:tcPr>
          <w:p w14:paraId="15206DCA" w14:textId="77CFB60D" w:rsidR="008D54A8" w:rsidRDefault="008D54A8" w:rsidP="003107DE">
            <w:pPr>
              <w:spacing w:before="120" w:after="120"/>
              <w:jc w:val="center"/>
              <w:rPr>
                <w:rFonts w:ascii="Arial" w:hAnsi="Arial" w:cs="Arial"/>
                <w:b/>
                <w:sz w:val="20"/>
                <w:szCs w:val="20"/>
              </w:rPr>
            </w:pPr>
            <w:r>
              <w:rPr>
                <w:rFonts w:ascii="Arial" w:hAnsi="Arial" w:cs="Arial"/>
                <w:b/>
                <w:sz w:val="20"/>
                <w:szCs w:val="20"/>
              </w:rPr>
              <w:t>Literacy Continuum</w:t>
            </w:r>
          </w:p>
        </w:tc>
        <w:tc>
          <w:tcPr>
            <w:tcW w:w="460" w:type="pct"/>
            <w:tcBorders>
              <w:bottom w:val="single" w:sz="4" w:space="0" w:color="000000" w:themeColor="text1"/>
            </w:tcBorders>
            <w:shd w:val="clear" w:color="auto" w:fill="F4A7D1"/>
            <w:vAlign w:val="center"/>
          </w:tcPr>
          <w:p w14:paraId="6945C304" w14:textId="47F5C08B"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Reading Texts</w:t>
            </w:r>
          </w:p>
        </w:tc>
        <w:tc>
          <w:tcPr>
            <w:tcW w:w="659" w:type="pct"/>
            <w:gridSpan w:val="3"/>
            <w:tcBorders>
              <w:bottom w:val="single" w:sz="4" w:space="0" w:color="000000" w:themeColor="text1"/>
            </w:tcBorders>
            <w:shd w:val="clear" w:color="auto" w:fill="DAEEF3" w:themeFill="accent5" w:themeFillTint="33"/>
            <w:vAlign w:val="center"/>
          </w:tcPr>
          <w:p w14:paraId="3457657E" w14:textId="278F8BE1"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Comprehension</w:t>
            </w:r>
          </w:p>
        </w:tc>
        <w:tc>
          <w:tcPr>
            <w:tcW w:w="531" w:type="pct"/>
            <w:gridSpan w:val="2"/>
            <w:tcBorders>
              <w:bottom w:val="single" w:sz="4" w:space="0" w:color="000000" w:themeColor="text1"/>
            </w:tcBorders>
            <w:shd w:val="clear" w:color="auto" w:fill="C2F094"/>
            <w:vAlign w:val="center"/>
          </w:tcPr>
          <w:p w14:paraId="17DD61FA" w14:textId="48F5F228"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14:paraId="23046713" w14:textId="1E57C3F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Writing</w:t>
            </w:r>
          </w:p>
        </w:tc>
        <w:tc>
          <w:tcPr>
            <w:tcW w:w="527" w:type="pct"/>
            <w:gridSpan w:val="3"/>
            <w:tcBorders>
              <w:bottom w:val="single" w:sz="4" w:space="0" w:color="000000" w:themeColor="text1"/>
            </w:tcBorders>
            <w:shd w:val="clear" w:color="auto" w:fill="FABF8F" w:themeFill="accent6" w:themeFillTint="99"/>
            <w:vAlign w:val="center"/>
          </w:tcPr>
          <w:p w14:paraId="7AF300AA" w14:textId="2804E578"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14:paraId="576D85DF" w14:textId="5EE3FC2B"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3"/>
            <w:tcBorders>
              <w:bottom w:val="single" w:sz="4" w:space="0" w:color="000000" w:themeColor="text1"/>
            </w:tcBorders>
            <w:shd w:val="clear" w:color="auto" w:fill="CCC0D9" w:themeFill="accent4" w:themeFillTint="66"/>
            <w:vAlign w:val="center"/>
          </w:tcPr>
          <w:p w14:paraId="5BF5B7B1" w14:textId="6B4DD3B6"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Phonemic Awareness</w:t>
            </w:r>
          </w:p>
        </w:tc>
        <w:tc>
          <w:tcPr>
            <w:tcW w:w="528" w:type="pct"/>
            <w:tcBorders>
              <w:bottom w:val="single" w:sz="4" w:space="0" w:color="000000" w:themeColor="text1"/>
            </w:tcBorders>
            <w:shd w:val="clear" w:color="auto" w:fill="FFD7E3"/>
            <w:vAlign w:val="center"/>
          </w:tcPr>
          <w:p w14:paraId="182090AA" w14:textId="23BFE20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Concepts About Print</w:t>
            </w:r>
          </w:p>
        </w:tc>
      </w:tr>
      <w:tr w:rsidR="003107DE" w:rsidRPr="0047183A" w14:paraId="6B65DC19" w14:textId="77777777" w:rsidTr="008D54A8">
        <w:trPr>
          <w:trHeight w:val="1062"/>
        </w:trPr>
        <w:tc>
          <w:tcPr>
            <w:tcW w:w="845" w:type="pct"/>
            <w:vMerge/>
            <w:tcBorders>
              <w:bottom w:val="single" w:sz="4" w:space="0" w:color="000000" w:themeColor="text1"/>
            </w:tcBorders>
            <w:shd w:val="clear" w:color="auto" w:fill="DBE5F1" w:themeFill="accent1" w:themeFillTint="33"/>
            <w:vAlign w:val="center"/>
          </w:tcPr>
          <w:p w14:paraId="4E8D51C2" w14:textId="4B687A6F" w:rsidR="003107DE" w:rsidRPr="00002081" w:rsidRDefault="003107DE" w:rsidP="00002081">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4FFFD90C" w14:textId="4A0A6908" w:rsidR="00CD2BB7" w:rsidRPr="00CD2BB7" w:rsidRDefault="00CD2BB7" w:rsidP="00CD2BB7">
            <w:pPr>
              <w:spacing w:after="120"/>
            </w:pPr>
            <w:r w:rsidRPr="00CD2BB7">
              <w:t xml:space="preserve">Student:         </w:t>
            </w:r>
            <w:r w:rsidR="00EE125C">
              <w:t>…</w:t>
            </w:r>
            <w:bookmarkStart w:id="0" w:name="_GoBack"/>
            <w:bookmarkEnd w:id="0"/>
            <w:r w:rsidRPr="00CD2BB7">
              <w:t xml:space="preserve">         </w:t>
            </w:r>
          </w:p>
          <w:p w14:paraId="25368611" w14:textId="1DE718FA" w:rsidR="00CD2BB7" w:rsidRPr="00CD2BB7" w:rsidRDefault="00CD2BB7" w:rsidP="00CD2BB7">
            <w:pPr>
              <w:spacing w:after="120"/>
            </w:pPr>
            <w:r w:rsidRPr="00CD2BB7">
              <w:t>Literacy Aspect:</w:t>
            </w:r>
            <w:r w:rsidR="00C21C42">
              <w:t xml:space="preserve"> Aspects about speaking, Vocabulary knowledge, Aspects of Writing</w:t>
            </w:r>
          </w:p>
          <w:p w14:paraId="37C1F273" w14:textId="45B5E0CC" w:rsidR="00CD2BB7" w:rsidRPr="00CD2BB7" w:rsidRDefault="00CD2BB7" w:rsidP="00CD2BB7">
            <w:pPr>
              <w:spacing w:after="120"/>
            </w:pPr>
            <w:r w:rsidRPr="00CD2BB7">
              <w:t>Element:</w:t>
            </w:r>
            <w:r w:rsidR="00C21C42">
              <w:t xml:space="preserve"> Literacy</w:t>
            </w:r>
          </w:p>
          <w:p w14:paraId="497011C0" w14:textId="1E33C31B" w:rsidR="0009535D" w:rsidRPr="007A3AE0" w:rsidRDefault="00CD2BB7" w:rsidP="00CD2BB7">
            <w:pPr>
              <w:spacing w:before="120" w:after="120"/>
              <w:rPr>
                <w:rFonts w:ascii="Arial" w:hAnsi="Arial" w:cs="Arial"/>
                <w:sz w:val="20"/>
                <w:szCs w:val="20"/>
              </w:rPr>
            </w:pPr>
            <w:r w:rsidRPr="00CD2BB7">
              <w:t>Teaching activities linked to program to increase learning:</w:t>
            </w:r>
            <w:r w:rsidR="007C0EE8">
              <w:t xml:space="preserve"> Headspace incursion</w:t>
            </w:r>
          </w:p>
        </w:tc>
      </w:tr>
      <w:tr w:rsidR="002243BF" w:rsidRPr="0047183A" w14:paraId="0077AAA3" w14:textId="77777777" w:rsidTr="00073EBE">
        <w:trPr>
          <w:trHeight w:val="737"/>
        </w:trPr>
        <w:tc>
          <w:tcPr>
            <w:tcW w:w="845" w:type="pct"/>
            <w:vMerge w:val="restart"/>
            <w:shd w:val="clear" w:color="auto" w:fill="DBE5F1" w:themeFill="accent1" w:themeFillTint="33"/>
            <w:vAlign w:val="center"/>
          </w:tcPr>
          <w:p w14:paraId="3DB993C2" w14:textId="0FED0CE7" w:rsidR="003107DE" w:rsidRDefault="003107DE" w:rsidP="003107DE">
            <w:pPr>
              <w:spacing w:before="120" w:after="120"/>
              <w:jc w:val="center"/>
              <w:rPr>
                <w:rFonts w:ascii="Arial" w:hAnsi="Arial" w:cs="Arial"/>
                <w:b/>
                <w:sz w:val="20"/>
                <w:szCs w:val="20"/>
              </w:rPr>
            </w:pPr>
            <w:r>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14:paraId="498F4B2A" w14:textId="7AE79F95"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Counting Sequences</w:t>
            </w:r>
          </w:p>
        </w:tc>
        <w:tc>
          <w:tcPr>
            <w:tcW w:w="657" w:type="pct"/>
            <w:gridSpan w:val="3"/>
            <w:tcBorders>
              <w:bottom w:val="single" w:sz="4" w:space="0" w:color="000000" w:themeColor="text1"/>
            </w:tcBorders>
            <w:shd w:val="clear" w:color="auto" w:fill="F79646" w:themeFill="accent6"/>
            <w:vAlign w:val="center"/>
          </w:tcPr>
          <w:p w14:paraId="1943696B" w14:textId="24C07DEF"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14:paraId="4A2FFB92" w14:textId="07ABF3BF"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Pattern and Number Structure</w:t>
            </w:r>
          </w:p>
        </w:tc>
        <w:tc>
          <w:tcPr>
            <w:tcW w:w="594" w:type="pct"/>
            <w:gridSpan w:val="4"/>
            <w:tcBorders>
              <w:bottom w:val="single" w:sz="4" w:space="0" w:color="000000" w:themeColor="text1"/>
            </w:tcBorders>
            <w:shd w:val="clear" w:color="auto" w:fill="5BA9CD"/>
            <w:vAlign w:val="center"/>
          </w:tcPr>
          <w:p w14:paraId="2DD2F7BE" w14:textId="6AB2A985"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Place Value</w:t>
            </w:r>
          </w:p>
        </w:tc>
        <w:tc>
          <w:tcPr>
            <w:tcW w:w="595" w:type="pct"/>
            <w:gridSpan w:val="3"/>
            <w:tcBorders>
              <w:bottom w:val="single" w:sz="4" w:space="0" w:color="000000" w:themeColor="text1"/>
            </w:tcBorders>
            <w:shd w:val="clear" w:color="auto" w:fill="C2F094"/>
            <w:vAlign w:val="center"/>
          </w:tcPr>
          <w:p w14:paraId="1176F67D" w14:textId="631E49ED"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14:paraId="1BDAD14F" w14:textId="1C06F78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Fraction Units</w:t>
            </w:r>
          </w:p>
        </w:tc>
        <w:tc>
          <w:tcPr>
            <w:tcW w:w="528" w:type="pct"/>
            <w:tcBorders>
              <w:bottom w:val="single" w:sz="4" w:space="0" w:color="000000" w:themeColor="text1"/>
            </w:tcBorders>
            <w:shd w:val="clear" w:color="auto" w:fill="CF7F8F"/>
            <w:vAlign w:val="center"/>
          </w:tcPr>
          <w:p w14:paraId="1475A640" w14:textId="52535F4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Length, Area and Volume</w:t>
            </w:r>
          </w:p>
        </w:tc>
      </w:tr>
      <w:tr w:rsidR="003107DE" w:rsidRPr="0047183A" w14:paraId="790C3A1C" w14:textId="77777777" w:rsidTr="002243BF">
        <w:trPr>
          <w:trHeight w:val="1394"/>
        </w:trPr>
        <w:tc>
          <w:tcPr>
            <w:tcW w:w="845" w:type="pct"/>
            <w:vMerge/>
            <w:tcBorders>
              <w:bottom w:val="single" w:sz="4" w:space="0" w:color="000000" w:themeColor="text1"/>
            </w:tcBorders>
            <w:shd w:val="clear" w:color="auto" w:fill="DBE5F1" w:themeFill="accent1" w:themeFillTint="33"/>
            <w:vAlign w:val="center"/>
          </w:tcPr>
          <w:p w14:paraId="149AAB4C" w14:textId="77777777" w:rsidR="003107DE" w:rsidRDefault="003107DE" w:rsidP="00CC1548">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09E0DA3A" w14:textId="77777777" w:rsidR="00CD2BB7" w:rsidRPr="00CD2BB7" w:rsidRDefault="00CD2BB7" w:rsidP="00CD2BB7">
            <w:pPr>
              <w:spacing w:after="120"/>
            </w:pPr>
            <w:r w:rsidRPr="00CD2BB7">
              <w:t xml:space="preserve">Student:                  </w:t>
            </w:r>
          </w:p>
          <w:p w14:paraId="1220A589" w14:textId="46546ABB" w:rsidR="00CD2BB7" w:rsidRPr="00CD2BB7" w:rsidRDefault="00CD2BB7" w:rsidP="00CD2BB7">
            <w:pPr>
              <w:spacing w:after="120"/>
            </w:pPr>
            <w:r w:rsidRPr="00CD2BB7">
              <w:t>Numeracy Aspect:</w:t>
            </w:r>
            <w:r w:rsidR="00930F66">
              <w:t xml:space="preserve"> N/A</w:t>
            </w:r>
          </w:p>
          <w:p w14:paraId="097B30AB" w14:textId="77777777" w:rsidR="00CD2BB7" w:rsidRPr="00CD2BB7" w:rsidRDefault="00CD2BB7" w:rsidP="00CD2BB7">
            <w:pPr>
              <w:spacing w:after="120"/>
            </w:pPr>
            <w:r w:rsidRPr="00CD2BB7">
              <w:t>Element:</w:t>
            </w:r>
          </w:p>
          <w:p w14:paraId="0CAA36FD" w14:textId="5606D6ED" w:rsidR="0009535D" w:rsidRPr="008F7D18" w:rsidRDefault="00CD2BB7" w:rsidP="00CD2BB7">
            <w:pPr>
              <w:spacing w:before="120" w:after="120"/>
              <w:rPr>
                <w:rFonts w:ascii="Arial" w:hAnsi="Arial" w:cs="Arial"/>
                <w:sz w:val="20"/>
                <w:szCs w:val="20"/>
              </w:rPr>
            </w:pPr>
            <w:r w:rsidRPr="00CD2BB7">
              <w:t>Teaching activities linked to program to increase learning:</w:t>
            </w:r>
          </w:p>
        </w:tc>
      </w:tr>
      <w:tr w:rsidR="003107DE" w:rsidRPr="0047183A" w14:paraId="1C0B500C" w14:textId="77777777" w:rsidTr="003107DE">
        <w:trPr>
          <w:trHeight w:val="100"/>
        </w:trPr>
        <w:tc>
          <w:tcPr>
            <w:tcW w:w="5000" w:type="pct"/>
            <w:gridSpan w:val="18"/>
            <w:shd w:val="clear" w:color="auto" w:fill="B8CCE4" w:themeFill="accent1" w:themeFillTint="66"/>
          </w:tcPr>
          <w:p w14:paraId="7F452E39" w14:textId="075600CE" w:rsidR="003107DE" w:rsidRPr="0047183A" w:rsidRDefault="003107DE" w:rsidP="003107DE">
            <w:pPr>
              <w:spacing w:before="120" w:after="120"/>
              <w:jc w:val="center"/>
              <w:rPr>
                <w:rFonts w:ascii="Arial" w:hAnsi="Arial" w:cs="Arial"/>
                <w:b/>
                <w:sz w:val="20"/>
                <w:szCs w:val="20"/>
              </w:rPr>
            </w:pPr>
            <w:r w:rsidRPr="00202350">
              <w:rPr>
                <w:rFonts w:ascii="Arial" w:hAnsi="Arial" w:cs="Arial"/>
                <w:b/>
                <w:sz w:val="20"/>
                <w:szCs w:val="20"/>
              </w:rPr>
              <w:t>Quality Teaching</w:t>
            </w:r>
          </w:p>
        </w:tc>
      </w:tr>
      <w:tr w:rsidR="003107DE" w:rsidRPr="0047183A" w14:paraId="2BC1E51E" w14:textId="77777777" w:rsidTr="0009535D">
        <w:trPr>
          <w:trHeight w:val="98"/>
        </w:trPr>
        <w:tc>
          <w:tcPr>
            <w:tcW w:w="1669" w:type="pct"/>
            <w:gridSpan w:val="4"/>
            <w:shd w:val="clear" w:color="auto" w:fill="DBE5F1" w:themeFill="accent1" w:themeFillTint="33"/>
          </w:tcPr>
          <w:p w14:paraId="40FC59F0" w14:textId="59601290"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2" w:type="pct"/>
            <w:gridSpan w:val="7"/>
            <w:shd w:val="clear" w:color="auto" w:fill="DBE5F1" w:themeFill="accent1" w:themeFillTint="33"/>
          </w:tcPr>
          <w:p w14:paraId="2C13164B" w14:textId="53347C07"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9" w:type="pct"/>
            <w:gridSpan w:val="7"/>
            <w:shd w:val="clear" w:color="auto" w:fill="DBE5F1" w:themeFill="accent1" w:themeFillTint="33"/>
          </w:tcPr>
          <w:p w14:paraId="03DF6211" w14:textId="189FD92C"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Significance</w:t>
            </w:r>
          </w:p>
        </w:tc>
      </w:tr>
      <w:tr w:rsidR="0009535D" w:rsidRPr="0047183A" w14:paraId="5D670544" w14:textId="77777777" w:rsidTr="0009535D">
        <w:trPr>
          <w:trHeight w:val="98"/>
        </w:trPr>
        <w:tc>
          <w:tcPr>
            <w:tcW w:w="1669" w:type="pct"/>
            <w:gridSpan w:val="4"/>
            <w:shd w:val="clear" w:color="auto" w:fill="auto"/>
            <w:vAlign w:val="center"/>
          </w:tcPr>
          <w:p w14:paraId="55B4F215"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IQ1 Deep Knowledge</w:t>
            </w:r>
          </w:p>
          <w:p w14:paraId="19B7EC51"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IQ2 Deep Understanding</w:t>
            </w:r>
          </w:p>
          <w:p w14:paraId="3FF1AD5A"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IQ3 Problematic Knowledge</w:t>
            </w:r>
          </w:p>
          <w:p w14:paraId="35942BF0"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IQ4 Higher-order Thinking</w:t>
            </w:r>
          </w:p>
          <w:p w14:paraId="53D6F8AC" w14:textId="77777777" w:rsidR="003107DE" w:rsidRDefault="003107DE" w:rsidP="003107DE">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IQ5 Metalanguage</w:t>
            </w:r>
          </w:p>
          <w:p w14:paraId="64744F68" w14:textId="790EBCBE" w:rsidR="003107DE" w:rsidRPr="003107DE" w:rsidRDefault="003107DE" w:rsidP="003107DE">
            <w:pPr>
              <w:pStyle w:val="ListParagraph"/>
              <w:numPr>
                <w:ilvl w:val="0"/>
                <w:numId w:val="1"/>
              </w:numPr>
              <w:spacing w:before="120" w:after="120"/>
              <w:rPr>
                <w:rFonts w:ascii="Arial" w:hAnsi="Arial" w:cs="Arial"/>
                <w:sz w:val="20"/>
                <w:szCs w:val="20"/>
              </w:rPr>
            </w:pPr>
            <w:r w:rsidRPr="003107DE">
              <w:rPr>
                <w:rFonts w:ascii="Arial" w:hAnsi="Arial" w:cs="Arial"/>
                <w:sz w:val="20"/>
                <w:szCs w:val="20"/>
              </w:rPr>
              <w:t>IQ6 Substantive Communication</w:t>
            </w:r>
          </w:p>
        </w:tc>
        <w:tc>
          <w:tcPr>
            <w:tcW w:w="1662" w:type="pct"/>
            <w:gridSpan w:val="7"/>
            <w:shd w:val="clear" w:color="auto" w:fill="auto"/>
            <w:vAlign w:val="center"/>
          </w:tcPr>
          <w:p w14:paraId="4B1A4CE6" w14:textId="77777777" w:rsidR="003107DE" w:rsidRPr="00F70E45" w:rsidRDefault="003107DE" w:rsidP="00806AAD">
            <w:pPr>
              <w:pStyle w:val="ListParagraph"/>
              <w:numPr>
                <w:ilvl w:val="0"/>
                <w:numId w:val="1"/>
              </w:numPr>
              <w:ind w:left="357"/>
              <w:rPr>
                <w:rFonts w:ascii="Arial" w:hAnsi="Arial" w:cs="Arial"/>
                <w:sz w:val="20"/>
                <w:szCs w:val="20"/>
              </w:rPr>
            </w:pPr>
            <w:r w:rsidRPr="00F70E45">
              <w:rPr>
                <w:rFonts w:ascii="Arial" w:hAnsi="Arial" w:cs="Arial"/>
                <w:sz w:val="20"/>
                <w:szCs w:val="20"/>
              </w:rPr>
              <w:t>QLE1 Explicit Quality Criteria</w:t>
            </w:r>
          </w:p>
          <w:p w14:paraId="4B04E5E7" w14:textId="77777777" w:rsidR="003107DE" w:rsidRPr="00F70E45" w:rsidRDefault="003107DE" w:rsidP="00806AAD">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QE2 Engagement</w:t>
            </w:r>
          </w:p>
          <w:p w14:paraId="15F49A4C" w14:textId="77777777" w:rsidR="003107DE" w:rsidRPr="00F70E45" w:rsidRDefault="003107DE" w:rsidP="00806AAD">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QE3 High Expectations</w:t>
            </w:r>
          </w:p>
          <w:p w14:paraId="63D0251B" w14:textId="77777777" w:rsidR="003107DE" w:rsidRPr="00F70E45" w:rsidRDefault="003107DE" w:rsidP="00806AAD">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QE4 Social Support</w:t>
            </w:r>
          </w:p>
          <w:p w14:paraId="432C724C" w14:textId="77777777" w:rsidR="003107DE" w:rsidRPr="00F70E45" w:rsidRDefault="003107DE" w:rsidP="00806AAD">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QE5 Students’ Self-regulation</w:t>
            </w:r>
          </w:p>
          <w:p w14:paraId="5D174828" w14:textId="1B29A042" w:rsidR="003107DE" w:rsidRPr="003107DE" w:rsidRDefault="003107DE" w:rsidP="003107DE">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QE6 Student Direction</w:t>
            </w:r>
          </w:p>
        </w:tc>
        <w:tc>
          <w:tcPr>
            <w:tcW w:w="1669" w:type="pct"/>
            <w:gridSpan w:val="7"/>
            <w:shd w:val="clear" w:color="auto" w:fill="auto"/>
            <w:vAlign w:val="center"/>
          </w:tcPr>
          <w:p w14:paraId="3D8E37AA"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S1 Background Knowledge</w:t>
            </w:r>
          </w:p>
          <w:p w14:paraId="13FA4562"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S2 Cultural Knowledge</w:t>
            </w:r>
          </w:p>
          <w:p w14:paraId="0344852A"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S3 Knowledge Integration</w:t>
            </w:r>
          </w:p>
          <w:p w14:paraId="76B55773"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S4 Inclusively</w:t>
            </w:r>
          </w:p>
          <w:p w14:paraId="25E8C3A7"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S5 Connectedness</w:t>
            </w:r>
          </w:p>
          <w:p w14:paraId="487F798E" w14:textId="6DA6A539" w:rsidR="003107DE" w:rsidRPr="003107DE" w:rsidRDefault="003107DE" w:rsidP="003107DE">
            <w:pPr>
              <w:pStyle w:val="ListParagraph"/>
              <w:numPr>
                <w:ilvl w:val="0"/>
                <w:numId w:val="1"/>
              </w:numPr>
              <w:spacing w:before="120" w:after="120"/>
              <w:rPr>
                <w:rFonts w:ascii="Arial" w:hAnsi="Arial" w:cs="Arial"/>
                <w:sz w:val="20"/>
                <w:szCs w:val="20"/>
              </w:rPr>
            </w:pPr>
            <w:r w:rsidRPr="00F70E45">
              <w:rPr>
                <w:rFonts w:ascii="Arial" w:hAnsi="Arial" w:cs="Arial"/>
                <w:sz w:val="20"/>
                <w:szCs w:val="20"/>
              </w:rPr>
              <w:t>S6 Narrative</w:t>
            </w:r>
          </w:p>
        </w:tc>
      </w:tr>
      <w:tr w:rsidR="00806AAD" w:rsidRPr="0047183A" w14:paraId="07FFA4C9" w14:textId="77777777" w:rsidTr="00806AAD">
        <w:trPr>
          <w:trHeight w:val="349"/>
        </w:trPr>
        <w:tc>
          <w:tcPr>
            <w:tcW w:w="5000" w:type="pct"/>
            <w:gridSpan w:val="18"/>
            <w:shd w:val="clear" w:color="auto" w:fill="B8CCE4" w:themeFill="accent1" w:themeFillTint="66"/>
          </w:tcPr>
          <w:p w14:paraId="5D978E32" w14:textId="1A36F859" w:rsidR="00806AAD" w:rsidRPr="0047183A" w:rsidRDefault="00806AAD" w:rsidP="003107DE">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p w14:paraId="09D9EA56" w14:textId="02603D93" w:rsidR="00806AAD" w:rsidRPr="0047183A" w:rsidRDefault="00806AAD" w:rsidP="003107DE">
            <w:pPr>
              <w:spacing w:before="120" w:after="120"/>
              <w:jc w:val="center"/>
              <w:rPr>
                <w:rFonts w:ascii="Arial" w:hAnsi="Arial" w:cs="Arial"/>
                <w:b/>
                <w:sz w:val="20"/>
                <w:szCs w:val="20"/>
              </w:rPr>
            </w:pPr>
          </w:p>
        </w:tc>
      </w:tr>
      <w:tr w:rsidR="003107DE" w:rsidRPr="0047183A" w14:paraId="145BD879" w14:textId="77777777" w:rsidTr="008D54A8">
        <w:trPr>
          <w:trHeight w:val="1830"/>
        </w:trPr>
        <w:tc>
          <w:tcPr>
            <w:tcW w:w="845" w:type="pct"/>
            <w:shd w:val="clear" w:color="auto" w:fill="DBE5F1" w:themeFill="accent1" w:themeFillTint="33"/>
          </w:tcPr>
          <w:p w14:paraId="368D21E4" w14:textId="77777777" w:rsidR="003107DE" w:rsidRDefault="003107DE" w:rsidP="00BC3605">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14:paraId="5F59E618" w14:textId="77777777" w:rsidR="003107DE" w:rsidRDefault="003107DE" w:rsidP="00BC3605">
            <w:pPr>
              <w:shd w:val="clear" w:color="auto" w:fill="DBE5F1" w:themeFill="accent1" w:themeFillTint="33"/>
              <w:autoSpaceDE w:val="0"/>
              <w:autoSpaceDN w:val="0"/>
              <w:adjustRightInd w:val="0"/>
              <w:jc w:val="center"/>
              <w:rPr>
                <w:rFonts w:ascii="Arial" w:hAnsi="Arial" w:cs="Arial"/>
                <w:i/>
                <w:sz w:val="20"/>
                <w:szCs w:val="20"/>
              </w:rPr>
            </w:pPr>
          </w:p>
          <w:p w14:paraId="16DCFE63" w14:textId="0BDEC3DD"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27965">
              <w:rPr>
                <w:rFonts w:ascii="Arial" w:hAnsi="Arial" w:cs="Arial"/>
                <w:noProof/>
                <w:sz w:val="20"/>
                <w:szCs w:val="20"/>
                <w:highlight w:val="yellow"/>
                <w:lang w:val="en-US"/>
              </w:rPr>
              <w:drawing>
                <wp:inline distT="0" distB="0" distL="0" distR="0" wp14:anchorId="1F9235E6" wp14:editId="472A8E1F">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r w:rsidR="00027965">
              <w:rPr>
                <w:rFonts w:ascii="Arial" w:hAnsi="Arial" w:cs="Arial"/>
                <w:sz w:val="20"/>
                <w:szCs w:val="20"/>
              </w:rPr>
              <w:t xml:space="preserve"> x</w:t>
            </w:r>
          </w:p>
          <w:p w14:paraId="3717E35F"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469B25BC" wp14:editId="49037B68">
                  <wp:extent cx="403761" cy="405062"/>
                  <wp:effectExtent l="0" t="0" r="0" b="0"/>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14:paraId="2A7A9153" w14:textId="778842CE" w:rsidR="003107DE" w:rsidRDefault="00C52C4A"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752">
              <w:rPr>
                <w:noProof/>
                <w:lang w:val="en-US"/>
              </w:rPr>
              <w:drawing>
                <wp:inline distT="0" distB="0" distL="0" distR="0" wp14:anchorId="4177D212" wp14:editId="4425F9B8">
                  <wp:extent cx="466493" cy="4606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890" cy="461020"/>
                          </a:xfrm>
                          <a:prstGeom prst="rect">
                            <a:avLst/>
                          </a:prstGeom>
                          <a:noFill/>
                          <a:ln>
                            <a:noFill/>
                          </a:ln>
                        </pic:spPr>
                      </pic:pic>
                    </a:graphicData>
                  </a:graphic>
                </wp:inline>
              </w:drawing>
            </w:r>
          </w:p>
          <w:p w14:paraId="3B25E083" w14:textId="5EB2B832"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27965">
              <w:rPr>
                <w:noProof/>
                <w:highlight w:val="yellow"/>
                <w:lang w:val="en-US"/>
              </w:rPr>
              <w:drawing>
                <wp:inline distT="0" distB="0" distL="0" distR="0" wp14:anchorId="0A28C2D8" wp14:editId="58C79B4E">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r w:rsidR="00027965">
              <w:rPr>
                <w:rFonts w:ascii="Arial" w:hAnsi="Arial" w:cs="Arial"/>
                <w:sz w:val="20"/>
                <w:szCs w:val="20"/>
              </w:rPr>
              <w:t xml:space="preserve"> x</w:t>
            </w:r>
          </w:p>
          <w:p w14:paraId="3722E6B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lastRenderedPageBreak/>
              <w:drawing>
                <wp:inline distT="0" distB="0" distL="0" distR="0" wp14:anchorId="7C9DDA12" wp14:editId="4EC3E378">
                  <wp:extent cx="403761" cy="401977"/>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14:paraId="50FAE91B" w14:textId="7C0CA3D0" w:rsidR="003107DE" w:rsidRPr="00027965"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highlight w:val="yellow"/>
              </w:rPr>
            </w:pPr>
            <w:r w:rsidRPr="00027965">
              <w:rPr>
                <w:noProof/>
                <w:highlight w:val="yellow"/>
                <w:lang w:val="en-US"/>
              </w:rPr>
              <w:drawing>
                <wp:inline distT="0" distB="0" distL="0" distR="0" wp14:anchorId="4BFA410B" wp14:editId="5A9E23A7">
                  <wp:extent cx="403761" cy="404922"/>
                  <wp:effectExtent l="0" t="0" r="0" b="0"/>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r w:rsidR="00027965">
              <w:rPr>
                <w:rFonts w:ascii="Arial" w:hAnsi="Arial" w:cs="Arial"/>
                <w:sz w:val="20"/>
                <w:szCs w:val="20"/>
                <w:highlight w:val="yellow"/>
              </w:rPr>
              <w:t xml:space="preserve"> x</w:t>
            </w:r>
          </w:p>
          <w:p w14:paraId="44CD81BB" w14:textId="0BF55B0D"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27965">
              <w:rPr>
                <w:b/>
                <w:noProof/>
                <w:color w:val="FFFF00"/>
                <w:highlight w:val="yellow"/>
                <w:lang w:val="en-US"/>
              </w:rPr>
              <w:drawing>
                <wp:inline distT="0" distB="0" distL="0" distR="0" wp14:anchorId="7FCAA3A4" wp14:editId="1BF4D2F3">
                  <wp:extent cx="397764" cy="403761"/>
                  <wp:effectExtent l="0" t="0" r="2540"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r w:rsidR="00027965">
              <w:rPr>
                <w:rFonts w:ascii="Arial" w:hAnsi="Arial" w:cs="Arial"/>
                <w:sz w:val="20"/>
                <w:szCs w:val="20"/>
              </w:rPr>
              <w:t xml:space="preserve"> x</w:t>
            </w:r>
          </w:p>
          <w:p w14:paraId="1AF6C35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07B1BE3A"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48DB58B7"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21E72D50"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15"/>
            <w:shd w:val="clear" w:color="auto" w:fill="auto"/>
          </w:tcPr>
          <w:p w14:paraId="55A0D7CE" w14:textId="07925840" w:rsidR="006C6562" w:rsidRPr="004F6DF5" w:rsidRDefault="006C6562" w:rsidP="007A3AE0">
            <w:pPr>
              <w:autoSpaceDE w:val="0"/>
              <w:autoSpaceDN w:val="0"/>
              <w:adjustRightInd w:val="0"/>
              <w:spacing w:before="120"/>
              <w:rPr>
                <w:rFonts w:ascii="Arial" w:hAnsi="Arial" w:cs="Arial"/>
                <w:sz w:val="20"/>
                <w:szCs w:val="20"/>
                <w:u w:val="single"/>
              </w:rPr>
            </w:pPr>
            <w:r w:rsidRPr="004F6DF5">
              <w:rPr>
                <w:rFonts w:ascii="Arial" w:hAnsi="Arial" w:cs="Arial"/>
                <w:sz w:val="20"/>
                <w:szCs w:val="20"/>
                <w:u w:val="single"/>
              </w:rPr>
              <w:lastRenderedPageBreak/>
              <w:t>Week 1:</w:t>
            </w:r>
          </w:p>
          <w:p w14:paraId="54AC281B" w14:textId="2E18868C" w:rsidR="00973D47" w:rsidRDefault="007C0EE8" w:rsidP="007A3AE0">
            <w:pPr>
              <w:autoSpaceDE w:val="0"/>
              <w:autoSpaceDN w:val="0"/>
              <w:adjustRightInd w:val="0"/>
              <w:spacing w:before="120"/>
              <w:rPr>
                <w:rFonts w:ascii="Arial" w:hAnsi="Arial" w:cs="Arial"/>
                <w:sz w:val="20"/>
                <w:szCs w:val="20"/>
              </w:rPr>
            </w:pPr>
            <w:r>
              <w:rPr>
                <w:rFonts w:ascii="Arial" w:hAnsi="Arial" w:cs="Arial"/>
                <w:sz w:val="20"/>
                <w:szCs w:val="20"/>
              </w:rPr>
              <w:t>Mind Matters games – show respect for the ideas, feelings and contributions of others.</w:t>
            </w:r>
          </w:p>
          <w:p w14:paraId="7DEE852B" w14:textId="3F522C93" w:rsidR="007C0EE8" w:rsidRDefault="007C0EE8" w:rsidP="007A3AE0">
            <w:pPr>
              <w:autoSpaceDE w:val="0"/>
              <w:autoSpaceDN w:val="0"/>
              <w:adjustRightInd w:val="0"/>
              <w:spacing w:before="120"/>
              <w:rPr>
                <w:rFonts w:ascii="Arial" w:hAnsi="Arial" w:cs="Arial"/>
                <w:sz w:val="20"/>
                <w:szCs w:val="20"/>
              </w:rPr>
            </w:pPr>
            <w:r>
              <w:rPr>
                <w:rFonts w:ascii="Arial" w:hAnsi="Arial" w:cs="Arial"/>
                <w:sz w:val="20"/>
                <w:szCs w:val="20"/>
              </w:rPr>
              <w:t xml:space="preserve">Introduction to topic area and </w:t>
            </w:r>
            <w:r w:rsidR="00AB0D9C">
              <w:rPr>
                <w:rFonts w:ascii="Arial" w:hAnsi="Arial" w:cs="Arial"/>
                <w:sz w:val="20"/>
                <w:szCs w:val="20"/>
              </w:rPr>
              <w:t>work booklet</w:t>
            </w:r>
            <w:r>
              <w:rPr>
                <w:rFonts w:ascii="Arial" w:hAnsi="Arial" w:cs="Arial"/>
                <w:sz w:val="20"/>
                <w:szCs w:val="20"/>
              </w:rPr>
              <w:t>.</w:t>
            </w:r>
          </w:p>
          <w:p w14:paraId="0637F8E3" w14:textId="4D5D582B" w:rsidR="007C0EE8" w:rsidRDefault="007C0EE8" w:rsidP="007A3AE0">
            <w:pPr>
              <w:autoSpaceDE w:val="0"/>
              <w:autoSpaceDN w:val="0"/>
              <w:adjustRightInd w:val="0"/>
              <w:spacing w:before="120"/>
              <w:rPr>
                <w:rFonts w:ascii="Arial" w:hAnsi="Arial" w:cs="Arial"/>
                <w:sz w:val="20"/>
                <w:szCs w:val="20"/>
              </w:rPr>
            </w:pPr>
            <w:r>
              <w:rPr>
                <w:rFonts w:ascii="Arial" w:hAnsi="Arial" w:cs="Arial"/>
                <w:sz w:val="20"/>
                <w:szCs w:val="20"/>
              </w:rPr>
              <w:t>Discuss what students have learnt about other students. What commonalities did they identify which they did not know before today.</w:t>
            </w:r>
          </w:p>
          <w:p w14:paraId="72A44757" w14:textId="1D262752" w:rsidR="006C6562" w:rsidRDefault="006C6562" w:rsidP="007A3AE0">
            <w:pPr>
              <w:autoSpaceDE w:val="0"/>
              <w:autoSpaceDN w:val="0"/>
              <w:adjustRightInd w:val="0"/>
              <w:spacing w:before="120"/>
              <w:rPr>
                <w:rFonts w:ascii="Arial" w:hAnsi="Arial" w:cs="Arial"/>
                <w:sz w:val="20"/>
                <w:szCs w:val="20"/>
              </w:rPr>
            </w:pPr>
            <w:r w:rsidRPr="004F6DF5">
              <w:rPr>
                <w:rFonts w:ascii="Arial" w:hAnsi="Arial" w:cs="Arial"/>
                <w:sz w:val="20"/>
                <w:szCs w:val="20"/>
                <w:u w:val="single"/>
              </w:rPr>
              <w:t>Week 2</w:t>
            </w:r>
            <w:r>
              <w:rPr>
                <w:rFonts w:ascii="Arial" w:hAnsi="Arial" w:cs="Arial"/>
                <w:sz w:val="20"/>
                <w:szCs w:val="20"/>
              </w:rPr>
              <w:t>:</w:t>
            </w:r>
          </w:p>
          <w:p w14:paraId="019CF906" w14:textId="5002842B" w:rsidR="00973D47" w:rsidRDefault="00973D47" w:rsidP="007A3AE0">
            <w:pPr>
              <w:autoSpaceDE w:val="0"/>
              <w:autoSpaceDN w:val="0"/>
              <w:adjustRightInd w:val="0"/>
              <w:spacing w:before="120"/>
              <w:rPr>
                <w:rFonts w:ascii="Arial" w:hAnsi="Arial" w:cs="Arial"/>
                <w:sz w:val="20"/>
                <w:szCs w:val="20"/>
              </w:rPr>
            </w:pPr>
            <w:r>
              <w:rPr>
                <w:rFonts w:ascii="Arial" w:hAnsi="Arial" w:cs="Arial"/>
                <w:sz w:val="20"/>
                <w:szCs w:val="20"/>
              </w:rPr>
              <w:t xml:space="preserve"> </w:t>
            </w:r>
            <w:r w:rsidR="007C0EE8">
              <w:rPr>
                <w:rFonts w:ascii="Arial" w:hAnsi="Arial" w:cs="Arial"/>
                <w:sz w:val="20"/>
                <w:szCs w:val="20"/>
              </w:rPr>
              <w:t>Exploring Gender identity</w:t>
            </w:r>
          </w:p>
          <w:p w14:paraId="0B953905" w14:textId="48E65556" w:rsidR="007C0EE8" w:rsidRDefault="007C0EE8" w:rsidP="007A3AE0">
            <w:pPr>
              <w:autoSpaceDE w:val="0"/>
              <w:autoSpaceDN w:val="0"/>
              <w:adjustRightInd w:val="0"/>
              <w:spacing w:before="120"/>
              <w:rPr>
                <w:rFonts w:ascii="Arial" w:hAnsi="Arial" w:cs="Arial"/>
                <w:sz w:val="20"/>
                <w:szCs w:val="20"/>
              </w:rPr>
            </w:pPr>
            <w:r>
              <w:rPr>
                <w:rFonts w:ascii="Arial" w:hAnsi="Arial" w:cs="Arial"/>
                <w:sz w:val="20"/>
                <w:szCs w:val="20"/>
              </w:rPr>
              <w:t xml:space="preserve">Answer questions in </w:t>
            </w:r>
            <w:r w:rsidR="00AB0D9C">
              <w:rPr>
                <w:rFonts w:ascii="Arial" w:hAnsi="Arial" w:cs="Arial"/>
                <w:sz w:val="20"/>
                <w:szCs w:val="20"/>
              </w:rPr>
              <w:t>work booklet</w:t>
            </w:r>
            <w:r>
              <w:rPr>
                <w:rFonts w:ascii="Arial" w:hAnsi="Arial" w:cs="Arial"/>
                <w:sz w:val="20"/>
                <w:szCs w:val="20"/>
              </w:rPr>
              <w:t>. One of the things I enjoy most about being a male/female is…</w:t>
            </w:r>
          </w:p>
          <w:p w14:paraId="4C208C11" w14:textId="6FF71AA1" w:rsidR="007C0EE8" w:rsidRDefault="007C0EE8" w:rsidP="007A3AE0">
            <w:pPr>
              <w:autoSpaceDE w:val="0"/>
              <w:autoSpaceDN w:val="0"/>
              <w:adjustRightInd w:val="0"/>
              <w:spacing w:before="120"/>
              <w:rPr>
                <w:rFonts w:ascii="Arial" w:hAnsi="Arial" w:cs="Arial"/>
                <w:sz w:val="20"/>
                <w:szCs w:val="20"/>
              </w:rPr>
            </w:pPr>
            <w:r>
              <w:rPr>
                <w:rFonts w:ascii="Arial" w:hAnsi="Arial" w:cs="Arial"/>
                <w:sz w:val="20"/>
                <w:szCs w:val="20"/>
              </w:rPr>
              <w:t>I define masculinity as…</w:t>
            </w:r>
          </w:p>
          <w:p w14:paraId="75C575EA" w14:textId="2D575CF5" w:rsidR="007C0EE8" w:rsidRDefault="007C0EE8" w:rsidP="007A3AE0">
            <w:pPr>
              <w:autoSpaceDE w:val="0"/>
              <w:autoSpaceDN w:val="0"/>
              <w:adjustRightInd w:val="0"/>
              <w:spacing w:before="120"/>
              <w:rPr>
                <w:rFonts w:ascii="Arial" w:hAnsi="Arial" w:cs="Arial"/>
                <w:sz w:val="20"/>
                <w:szCs w:val="20"/>
              </w:rPr>
            </w:pPr>
            <w:r>
              <w:rPr>
                <w:rFonts w:ascii="Arial" w:hAnsi="Arial" w:cs="Arial"/>
                <w:sz w:val="20"/>
                <w:szCs w:val="20"/>
              </w:rPr>
              <w:t>I define femininity as…</w:t>
            </w:r>
          </w:p>
          <w:p w14:paraId="0B95F49B" w14:textId="12D58A5F" w:rsidR="007C0EE8" w:rsidRDefault="007C0EE8" w:rsidP="007A3AE0">
            <w:pPr>
              <w:autoSpaceDE w:val="0"/>
              <w:autoSpaceDN w:val="0"/>
              <w:adjustRightInd w:val="0"/>
              <w:spacing w:before="120"/>
              <w:rPr>
                <w:rFonts w:ascii="Arial" w:hAnsi="Arial" w:cs="Arial"/>
                <w:sz w:val="20"/>
                <w:szCs w:val="20"/>
              </w:rPr>
            </w:pPr>
            <w:r>
              <w:rPr>
                <w:rFonts w:ascii="Arial" w:hAnsi="Arial" w:cs="Arial"/>
                <w:sz w:val="20"/>
                <w:szCs w:val="20"/>
              </w:rPr>
              <w:t>Where do young people</w:t>
            </w:r>
          </w:p>
          <w:p w14:paraId="6F85DD2F" w14:textId="77777777" w:rsidR="00973D47" w:rsidRDefault="00973D47" w:rsidP="007A3AE0">
            <w:pPr>
              <w:autoSpaceDE w:val="0"/>
              <w:autoSpaceDN w:val="0"/>
              <w:adjustRightInd w:val="0"/>
              <w:spacing w:before="120"/>
              <w:rPr>
                <w:rFonts w:ascii="Arial" w:hAnsi="Arial" w:cs="Arial"/>
                <w:sz w:val="20"/>
                <w:szCs w:val="20"/>
              </w:rPr>
            </w:pPr>
          </w:p>
          <w:p w14:paraId="7D835519" w14:textId="53C4E944" w:rsidR="00973D47" w:rsidRPr="004F6DF5" w:rsidRDefault="007447A6" w:rsidP="007A3AE0">
            <w:pPr>
              <w:autoSpaceDE w:val="0"/>
              <w:autoSpaceDN w:val="0"/>
              <w:adjustRightInd w:val="0"/>
              <w:spacing w:before="120"/>
              <w:rPr>
                <w:rFonts w:ascii="Arial" w:hAnsi="Arial" w:cs="Arial"/>
                <w:sz w:val="20"/>
                <w:szCs w:val="20"/>
                <w:u w:val="single"/>
              </w:rPr>
            </w:pPr>
            <w:r w:rsidRPr="004F6DF5">
              <w:rPr>
                <w:rFonts w:ascii="Arial" w:hAnsi="Arial" w:cs="Arial"/>
                <w:sz w:val="20"/>
                <w:szCs w:val="20"/>
                <w:u w:val="single"/>
              </w:rPr>
              <w:t>Wee</w:t>
            </w:r>
            <w:r w:rsidR="002958E0">
              <w:rPr>
                <w:rFonts w:ascii="Arial" w:hAnsi="Arial" w:cs="Arial"/>
                <w:sz w:val="20"/>
                <w:szCs w:val="20"/>
                <w:u w:val="single"/>
              </w:rPr>
              <w:t>k 3</w:t>
            </w:r>
            <w:r w:rsidR="004F6DF5" w:rsidRPr="004F6DF5">
              <w:rPr>
                <w:rFonts w:ascii="Arial" w:hAnsi="Arial" w:cs="Arial"/>
                <w:sz w:val="20"/>
                <w:szCs w:val="20"/>
                <w:u w:val="single"/>
              </w:rPr>
              <w:t>:</w:t>
            </w:r>
          </w:p>
          <w:p w14:paraId="66103687" w14:textId="0E581181" w:rsidR="00973D47" w:rsidRDefault="002958E0" w:rsidP="007A3AE0">
            <w:pPr>
              <w:autoSpaceDE w:val="0"/>
              <w:autoSpaceDN w:val="0"/>
              <w:adjustRightInd w:val="0"/>
              <w:spacing w:before="120"/>
              <w:rPr>
                <w:rFonts w:ascii="Arial" w:hAnsi="Arial" w:cs="Arial"/>
                <w:sz w:val="20"/>
                <w:szCs w:val="20"/>
              </w:rPr>
            </w:pPr>
            <w:r>
              <w:rPr>
                <w:rFonts w:ascii="Arial" w:hAnsi="Arial" w:cs="Arial"/>
                <w:sz w:val="20"/>
                <w:szCs w:val="20"/>
              </w:rPr>
              <w:t>Discuss with students the use of the phrases “be a man” and “act like a lady” (or girl or woman).</w:t>
            </w:r>
          </w:p>
          <w:p w14:paraId="3D9B95A2" w14:textId="7C0866AA" w:rsidR="002958E0" w:rsidRDefault="002958E0" w:rsidP="007A3AE0">
            <w:pPr>
              <w:autoSpaceDE w:val="0"/>
              <w:autoSpaceDN w:val="0"/>
              <w:adjustRightInd w:val="0"/>
              <w:spacing w:before="120"/>
              <w:rPr>
                <w:rFonts w:ascii="Arial" w:hAnsi="Arial" w:cs="Arial"/>
                <w:sz w:val="20"/>
                <w:szCs w:val="20"/>
              </w:rPr>
            </w:pPr>
            <w:r>
              <w:rPr>
                <w:rFonts w:ascii="Arial" w:hAnsi="Arial" w:cs="Arial"/>
                <w:sz w:val="20"/>
                <w:szCs w:val="20"/>
              </w:rPr>
              <w:t xml:space="preserve">Brainstorm and </w:t>
            </w:r>
            <w:r w:rsidR="00AB0D9C">
              <w:rPr>
                <w:rFonts w:ascii="Arial" w:hAnsi="Arial" w:cs="Arial"/>
                <w:sz w:val="20"/>
                <w:szCs w:val="20"/>
              </w:rPr>
              <w:t>create two</w:t>
            </w:r>
            <w:r>
              <w:rPr>
                <w:rFonts w:ascii="Arial" w:hAnsi="Arial" w:cs="Arial"/>
                <w:sz w:val="20"/>
                <w:szCs w:val="20"/>
              </w:rPr>
              <w:t xml:space="preserve"> columns/ areas for recording student responses for the following two statements:</w:t>
            </w:r>
          </w:p>
          <w:p w14:paraId="14C83867" w14:textId="77777777" w:rsidR="002958E0" w:rsidRDefault="002958E0" w:rsidP="007A3AE0">
            <w:pPr>
              <w:autoSpaceDE w:val="0"/>
              <w:autoSpaceDN w:val="0"/>
              <w:adjustRightInd w:val="0"/>
              <w:spacing w:before="120"/>
              <w:rPr>
                <w:rFonts w:ascii="Arial" w:hAnsi="Arial" w:cs="Arial"/>
                <w:sz w:val="20"/>
                <w:szCs w:val="20"/>
              </w:rPr>
            </w:pPr>
            <w:r>
              <w:rPr>
                <w:rFonts w:ascii="Arial" w:hAnsi="Arial" w:cs="Arial"/>
                <w:sz w:val="20"/>
                <w:szCs w:val="20"/>
              </w:rPr>
              <w:t>What does it mean to act like a man?</w:t>
            </w:r>
          </w:p>
          <w:p w14:paraId="0D838368" w14:textId="77777777" w:rsidR="002958E0" w:rsidRDefault="002958E0" w:rsidP="007A3AE0">
            <w:pPr>
              <w:autoSpaceDE w:val="0"/>
              <w:autoSpaceDN w:val="0"/>
              <w:adjustRightInd w:val="0"/>
              <w:spacing w:before="120"/>
              <w:rPr>
                <w:rFonts w:ascii="Arial" w:hAnsi="Arial" w:cs="Arial"/>
                <w:sz w:val="20"/>
                <w:szCs w:val="20"/>
              </w:rPr>
            </w:pPr>
            <w:r>
              <w:rPr>
                <w:rFonts w:ascii="Arial" w:hAnsi="Arial" w:cs="Arial"/>
                <w:sz w:val="20"/>
                <w:szCs w:val="20"/>
              </w:rPr>
              <w:t>What does it mean to be a lady?</w:t>
            </w:r>
          </w:p>
          <w:p w14:paraId="1AF7D573" w14:textId="77777777" w:rsidR="002958E0" w:rsidRDefault="002958E0" w:rsidP="007A3AE0">
            <w:pPr>
              <w:autoSpaceDE w:val="0"/>
              <w:autoSpaceDN w:val="0"/>
              <w:adjustRightInd w:val="0"/>
              <w:spacing w:before="120"/>
              <w:rPr>
                <w:rFonts w:ascii="Arial" w:hAnsi="Arial" w:cs="Arial"/>
                <w:sz w:val="20"/>
                <w:szCs w:val="20"/>
              </w:rPr>
            </w:pPr>
            <w:r>
              <w:rPr>
                <w:rFonts w:ascii="Arial" w:hAnsi="Arial" w:cs="Arial"/>
                <w:sz w:val="20"/>
                <w:szCs w:val="20"/>
              </w:rPr>
              <w:t>What does this say about expectations of males and females?</w:t>
            </w:r>
          </w:p>
          <w:p w14:paraId="77A92F60" w14:textId="77777777" w:rsidR="002958E0" w:rsidRDefault="002958E0" w:rsidP="007A3AE0">
            <w:pPr>
              <w:autoSpaceDE w:val="0"/>
              <w:autoSpaceDN w:val="0"/>
              <w:adjustRightInd w:val="0"/>
              <w:spacing w:before="120"/>
              <w:rPr>
                <w:rFonts w:ascii="Arial" w:hAnsi="Arial" w:cs="Arial"/>
                <w:sz w:val="20"/>
                <w:szCs w:val="20"/>
              </w:rPr>
            </w:pPr>
            <w:r>
              <w:rPr>
                <w:rFonts w:ascii="Arial" w:hAnsi="Arial" w:cs="Arial"/>
                <w:sz w:val="20"/>
                <w:szCs w:val="20"/>
              </w:rPr>
              <w:t>Are these attitudes still common and relevant today?</w:t>
            </w:r>
          </w:p>
          <w:p w14:paraId="6FF31DCF" w14:textId="77777777" w:rsidR="002958E0" w:rsidRDefault="002958E0" w:rsidP="007A3AE0">
            <w:pPr>
              <w:autoSpaceDE w:val="0"/>
              <w:autoSpaceDN w:val="0"/>
              <w:adjustRightInd w:val="0"/>
              <w:spacing w:before="120"/>
              <w:rPr>
                <w:rFonts w:ascii="Arial" w:hAnsi="Arial" w:cs="Arial"/>
                <w:sz w:val="20"/>
                <w:szCs w:val="20"/>
              </w:rPr>
            </w:pPr>
            <w:r>
              <w:rPr>
                <w:rFonts w:ascii="Arial" w:hAnsi="Arial" w:cs="Arial"/>
                <w:sz w:val="20"/>
                <w:szCs w:val="20"/>
              </w:rPr>
              <w:t>Are there any expectations you would like to see changed?</w:t>
            </w:r>
          </w:p>
          <w:p w14:paraId="045A22D4" w14:textId="77777777" w:rsidR="002958E0" w:rsidRDefault="002958E0" w:rsidP="007A3AE0">
            <w:pPr>
              <w:autoSpaceDE w:val="0"/>
              <w:autoSpaceDN w:val="0"/>
              <w:adjustRightInd w:val="0"/>
              <w:spacing w:before="120"/>
              <w:rPr>
                <w:rFonts w:ascii="Arial" w:hAnsi="Arial" w:cs="Arial"/>
                <w:sz w:val="20"/>
                <w:szCs w:val="20"/>
              </w:rPr>
            </w:pPr>
          </w:p>
          <w:p w14:paraId="62E4486C" w14:textId="2F3A29C9" w:rsidR="007447A6" w:rsidRDefault="002958E0" w:rsidP="007447A6">
            <w:pPr>
              <w:autoSpaceDE w:val="0"/>
              <w:autoSpaceDN w:val="0"/>
              <w:adjustRightInd w:val="0"/>
              <w:spacing w:before="120"/>
              <w:rPr>
                <w:rFonts w:ascii="Arial" w:hAnsi="Arial" w:cs="Arial"/>
                <w:sz w:val="20"/>
                <w:szCs w:val="20"/>
                <w:u w:val="single"/>
              </w:rPr>
            </w:pPr>
            <w:r>
              <w:rPr>
                <w:rFonts w:ascii="Arial" w:hAnsi="Arial" w:cs="Arial"/>
                <w:sz w:val="20"/>
                <w:szCs w:val="20"/>
                <w:u w:val="single"/>
              </w:rPr>
              <w:t>Week 4</w:t>
            </w:r>
            <w:r w:rsidR="007447A6" w:rsidRPr="004F6DF5">
              <w:rPr>
                <w:rFonts w:ascii="Arial" w:hAnsi="Arial" w:cs="Arial"/>
                <w:sz w:val="20"/>
                <w:szCs w:val="20"/>
                <w:u w:val="single"/>
              </w:rPr>
              <w:t>:</w:t>
            </w:r>
          </w:p>
          <w:p w14:paraId="6563BB0F" w14:textId="39663211" w:rsidR="002958E0" w:rsidRDefault="002958E0" w:rsidP="007447A6">
            <w:pPr>
              <w:autoSpaceDE w:val="0"/>
              <w:autoSpaceDN w:val="0"/>
              <w:adjustRightInd w:val="0"/>
              <w:spacing w:before="120"/>
              <w:rPr>
                <w:rFonts w:ascii="Arial" w:hAnsi="Arial" w:cs="Arial"/>
                <w:sz w:val="20"/>
                <w:szCs w:val="20"/>
              </w:rPr>
            </w:pPr>
            <w:r>
              <w:rPr>
                <w:rFonts w:ascii="Arial" w:hAnsi="Arial" w:cs="Arial"/>
                <w:sz w:val="20"/>
                <w:szCs w:val="20"/>
              </w:rPr>
              <w:t xml:space="preserve">Read the transcript </w:t>
            </w:r>
            <w:r w:rsidRPr="00113630">
              <w:rPr>
                <w:rFonts w:ascii="Arial" w:hAnsi="Arial" w:cs="Arial"/>
                <w:b/>
                <w:sz w:val="20"/>
                <w:szCs w:val="20"/>
              </w:rPr>
              <w:t>Marcus wants to be a man</w:t>
            </w:r>
            <w:r>
              <w:rPr>
                <w:rFonts w:ascii="Arial" w:hAnsi="Arial" w:cs="Arial"/>
                <w:sz w:val="20"/>
                <w:szCs w:val="20"/>
              </w:rPr>
              <w:t>.</w:t>
            </w:r>
          </w:p>
          <w:p w14:paraId="209B823B" w14:textId="4F5FAF8F" w:rsidR="002958E0" w:rsidRDefault="002958E0" w:rsidP="007447A6">
            <w:pPr>
              <w:autoSpaceDE w:val="0"/>
              <w:autoSpaceDN w:val="0"/>
              <w:adjustRightInd w:val="0"/>
              <w:spacing w:before="120"/>
              <w:rPr>
                <w:rFonts w:ascii="Arial" w:hAnsi="Arial" w:cs="Arial"/>
                <w:sz w:val="20"/>
                <w:szCs w:val="20"/>
              </w:rPr>
            </w:pPr>
            <w:r>
              <w:rPr>
                <w:rFonts w:ascii="Arial" w:hAnsi="Arial" w:cs="Arial"/>
                <w:sz w:val="20"/>
                <w:szCs w:val="20"/>
              </w:rPr>
              <w:t>“What does being a man mean to you?”</w:t>
            </w:r>
          </w:p>
          <w:p w14:paraId="188F5FEC" w14:textId="5F1E8D7E" w:rsidR="002958E0" w:rsidRPr="002958E0" w:rsidRDefault="002958E0" w:rsidP="007447A6">
            <w:pPr>
              <w:autoSpaceDE w:val="0"/>
              <w:autoSpaceDN w:val="0"/>
              <w:adjustRightInd w:val="0"/>
              <w:spacing w:before="120"/>
              <w:rPr>
                <w:rFonts w:ascii="Arial" w:hAnsi="Arial" w:cs="Arial"/>
                <w:sz w:val="20"/>
                <w:szCs w:val="20"/>
              </w:rPr>
            </w:pPr>
            <w:r>
              <w:rPr>
                <w:rFonts w:ascii="Arial" w:hAnsi="Arial" w:cs="Arial"/>
                <w:sz w:val="20"/>
                <w:szCs w:val="20"/>
              </w:rPr>
              <w:t>(</w:t>
            </w:r>
            <w:r w:rsidR="00AB0D9C">
              <w:rPr>
                <w:rFonts w:ascii="Arial" w:hAnsi="Arial" w:cs="Arial"/>
                <w:sz w:val="20"/>
                <w:szCs w:val="20"/>
              </w:rPr>
              <w:t>Who</w:t>
            </w:r>
            <w:r>
              <w:rPr>
                <w:rFonts w:ascii="Arial" w:hAnsi="Arial" w:cs="Arial"/>
                <w:sz w:val="20"/>
                <w:szCs w:val="20"/>
              </w:rPr>
              <w:t xml:space="preserve"> do they look after, what do they take responsibility of, do they show respect and support for others)</w:t>
            </w:r>
          </w:p>
          <w:p w14:paraId="7ADE13BE" w14:textId="77777777" w:rsidR="00BB5A74" w:rsidRDefault="00113630" w:rsidP="007447A6">
            <w:pPr>
              <w:autoSpaceDE w:val="0"/>
              <w:autoSpaceDN w:val="0"/>
              <w:adjustRightInd w:val="0"/>
              <w:spacing w:before="120"/>
              <w:rPr>
                <w:rFonts w:ascii="Arial" w:hAnsi="Arial" w:cs="Arial"/>
                <w:sz w:val="20"/>
                <w:szCs w:val="20"/>
              </w:rPr>
            </w:pPr>
            <w:r>
              <w:rPr>
                <w:rFonts w:ascii="Arial" w:hAnsi="Arial" w:cs="Arial"/>
                <w:sz w:val="20"/>
                <w:szCs w:val="20"/>
              </w:rPr>
              <w:t>Where does our idea of what being a man come from?</w:t>
            </w:r>
          </w:p>
          <w:p w14:paraId="4B6E2E98" w14:textId="77777777" w:rsidR="00113630" w:rsidRDefault="00113630" w:rsidP="007447A6">
            <w:pPr>
              <w:autoSpaceDE w:val="0"/>
              <w:autoSpaceDN w:val="0"/>
              <w:adjustRightInd w:val="0"/>
              <w:spacing w:before="120"/>
              <w:rPr>
                <w:rFonts w:ascii="Arial" w:hAnsi="Arial" w:cs="Arial"/>
                <w:sz w:val="20"/>
                <w:szCs w:val="20"/>
              </w:rPr>
            </w:pPr>
          </w:p>
          <w:p w14:paraId="34A8537D" w14:textId="7325AAA9" w:rsidR="00BB5A74" w:rsidRDefault="002958E0" w:rsidP="007447A6">
            <w:pPr>
              <w:autoSpaceDE w:val="0"/>
              <w:autoSpaceDN w:val="0"/>
              <w:adjustRightInd w:val="0"/>
              <w:spacing w:before="120"/>
              <w:rPr>
                <w:rFonts w:ascii="Arial" w:hAnsi="Arial" w:cs="Arial"/>
                <w:sz w:val="20"/>
                <w:szCs w:val="20"/>
                <w:u w:val="single"/>
              </w:rPr>
            </w:pPr>
            <w:r>
              <w:rPr>
                <w:rFonts w:ascii="Arial" w:hAnsi="Arial" w:cs="Arial"/>
                <w:sz w:val="20"/>
                <w:szCs w:val="20"/>
                <w:u w:val="single"/>
              </w:rPr>
              <w:t>Week 5</w:t>
            </w:r>
            <w:r w:rsidR="00BB5A74" w:rsidRPr="004F6DF5">
              <w:rPr>
                <w:rFonts w:ascii="Arial" w:hAnsi="Arial" w:cs="Arial"/>
                <w:sz w:val="20"/>
                <w:szCs w:val="20"/>
                <w:u w:val="single"/>
              </w:rPr>
              <w:t>:</w:t>
            </w:r>
          </w:p>
          <w:p w14:paraId="5CFE4C91" w14:textId="126AA34A" w:rsidR="00113630" w:rsidRDefault="00113630" w:rsidP="007447A6">
            <w:pPr>
              <w:autoSpaceDE w:val="0"/>
              <w:autoSpaceDN w:val="0"/>
              <w:adjustRightInd w:val="0"/>
              <w:spacing w:before="120"/>
              <w:rPr>
                <w:rFonts w:ascii="Arial" w:hAnsi="Arial" w:cs="Arial"/>
                <w:sz w:val="20"/>
                <w:szCs w:val="20"/>
              </w:rPr>
            </w:pPr>
            <w:r>
              <w:rPr>
                <w:rFonts w:ascii="Arial" w:hAnsi="Arial" w:cs="Arial"/>
                <w:sz w:val="20"/>
                <w:szCs w:val="20"/>
              </w:rPr>
              <w:t>Like a girl - the power of language</w:t>
            </w:r>
          </w:p>
          <w:p w14:paraId="2006FAFF" w14:textId="77777777" w:rsidR="00113630" w:rsidRDefault="00113630" w:rsidP="007447A6">
            <w:pPr>
              <w:autoSpaceDE w:val="0"/>
              <w:autoSpaceDN w:val="0"/>
              <w:adjustRightInd w:val="0"/>
              <w:spacing w:before="120"/>
              <w:rPr>
                <w:rFonts w:ascii="Arial" w:hAnsi="Arial" w:cs="Arial"/>
                <w:sz w:val="20"/>
                <w:szCs w:val="20"/>
              </w:rPr>
            </w:pPr>
            <w:r>
              <w:rPr>
                <w:rFonts w:ascii="Arial" w:hAnsi="Arial" w:cs="Arial"/>
                <w:sz w:val="20"/>
                <w:szCs w:val="20"/>
              </w:rPr>
              <w:t>Language can be powerful and send messages directly or indirectly which impact on health, wellbeing and identity of individuals and groups.</w:t>
            </w:r>
          </w:p>
          <w:p w14:paraId="46D7BA17" w14:textId="1EC77713" w:rsidR="00113630" w:rsidRDefault="00113630" w:rsidP="007447A6">
            <w:pPr>
              <w:autoSpaceDE w:val="0"/>
              <w:autoSpaceDN w:val="0"/>
              <w:adjustRightInd w:val="0"/>
              <w:spacing w:before="120"/>
              <w:rPr>
                <w:rFonts w:ascii="Arial" w:hAnsi="Arial" w:cs="Arial"/>
                <w:sz w:val="20"/>
                <w:szCs w:val="20"/>
              </w:rPr>
            </w:pPr>
            <w:r>
              <w:rPr>
                <w:rFonts w:ascii="Arial" w:hAnsi="Arial" w:cs="Arial"/>
                <w:sz w:val="20"/>
                <w:szCs w:val="20"/>
              </w:rPr>
              <w:t xml:space="preserve">Group </w:t>
            </w:r>
            <w:r w:rsidR="00AB0D9C">
              <w:rPr>
                <w:rFonts w:ascii="Arial" w:hAnsi="Arial" w:cs="Arial"/>
                <w:sz w:val="20"/>
                <w:szCs w:val="20"/>
              </w:rPr>
              <w:t>discussion where</w:t>
            </w:r>
            <w:r>
              <w:rPr>
                <w:rFonts w:ascii="Arial" w:hAnsi="Arial" w:cs="Arial"/>
                <w:sz w:val="20"/>
                <w:szCs w:val="20"/>
              </w:rPr>
              <w:t xml:space="preserve"> students have heard the term “like a girl”.</w:t>
            </w:r>
          </w:p>
          <w:p w14:paraId="59BF0DDC" w14:textId="77777777" w:rsidR="00113630" w:rsidRDefault="00113630" w:rsidP="007447A6">
            <w:pPr>
              <w:autoSpaceDE w:val="0"/>
              <w:autoSpaceDN w:val="0"/>
              <w:adjustRightInd w:val="0"/>
              <w:spacing w:before="120"/>
              <w:rPr>
                <w:rFonts w:ascii="Arial" w:hAnsi="Arial" w:cs="Arial"/>
                <w:sz w:val="20"/>
                <w:szCs w:val="20"/>
              </w:rPr>
            </w:pPr>
            <w:r>
              <w:rPr>
                <w:rFonts w:ascii="Arial" w:hAnsi="Arial" w:cs="Arial"/>
                <w:sz w:val="20"/>
                <w:szCs w:val="20"/>
              </w:rPr>
              <w:t>Describe what it means to act like a girl.</w:t>
            </w:r>
          </w:p>
          <w:p w14:paraId="031536FA" w14:textId="7930D5AB" w:rsidR="00113630" w:rsidRDefault="00113630" w:rsidP="007447A6">
            <w:pPr>
              <w:autoSpaceDE w:val="0"/>
              <w:autoSpaceDN w:val="0"/>
              <w:adjustRightInd w:val="0"/>
              <w:spacing w:before="120"/>
              <w:rPr>
                <w:rFonts w:ascii="Arial" w:hAnsi="Arial" w:cs="Arial"/>
                <w:sz w:val="20"/>
                <w:szCs w:val="20"/>
              </w:rPr>
            </w:pPr>
            <w:r>
              <w:rPr>
                <w:rFonts w:ascii="Arial" w:hAnsi="Arial" w:cs="Arial"/>
                <w:sz w:val="20"/>
                <w:szCs w:val="20"/>
              </w:rPr>
              <w:t xml:space="preserve">What is the intention of the phrase and in what </w:t>
            </w:r>
            <w:r w:rsidR="00AB0D9C">
              <w:rPr>
                <w:rFonts w:ascii="Arial" w:hAnsi="Arial" w:cs="Arial"/>
                <w:sz w:val="20"/>
                <w:szCs w:val="20"/>
              </w:rPr>
              <w:t>context?</w:t>
            </w:r>
          </w:p>
          <w:p w14:paraId="4A49FD5B" w14:textId="77777777" w:rsidR="00113630" w:rsidRDefault="00113630" w:rsidP="007447A6">
            <w:pPr>
              <w:autoSpaceDE w:val="0"/>
              <w:autoSpaceDN w:val="0"/>
              <w:adjustRightInd w:val="0"/>
              <w:spacing w:before="120"/>
              <w:rPr>
                <w:rFonts w:ascii="Arial" w:hAnsi="Arial" w:cs="Arial"/>
                <w:sz w:val="20"/>
                <w:szCs w:val="20"/>
              </w:rPr>
            </w:pPr>
            <w:r>
              <w:rPr>
                <w:rFonts w:ascii="Arial" w:hAnsi="Arial" w:cs="Arial"/>
                <w:sz w:val="20"/>
                <w:szCs w:val="20"/>
              </w:rPr>
              <w:t>What message does this language send to others (including young girls)?</w:t>
            </w:r>
          </w:p>
          <w:p w14:paraId="1A674B19" w14:textId="71E48519" w:rsidR="00113630" w:rsidRDefault="00113630" w:rsidP="007447A6">
            <w:pPr>
              <w:autoSpaceDE w:val="0"/>
              <w:autoSpaceDN w:val="0"/>
              <w:adjustRightInd w:val="0"/>
              <w:spacing w:before="120"/>
              <w:rPr>
                <w:rFonts w:ascii="Arial" w:hAnsi="Arial" w:cs="Arial"/>
                <w:color w:val="3366FF"/>
                <w:sz w:val="20"/>
                <w:szCs w:val="20"/>
              </w:rPr>
            </w:pPr>
            <w:r>
              <w:rPr>
                <w:rFonts w:ascii="Arial" w:hAnsi="Arial" w:cs="Arial"/>
                <w:sz w:val="20"/>
                <w:szCs w:val="20"/>
              </w:rPr>
              <w:t xml:space="preserve">Watch the clip “Like a girl” </w:t>
            </w:r>
            <w:hyperlink r:id="rId16" w:history="1">
              <w:r w:rsidRPr="00D55594">
                <w:rPr>
                  <w:rStyle w:val="Hyperlink"/>
                  <w:rFonts w:ascii="Arial" w:hAnsi="Arial" w:cs="Arial"/>
                  <w:sz w:val="20"/>
                  <w:szCs w:val="20"/>
                </w:rPr>
                <w:t>https://www.youtube.com/watch?v=XjJQBjWYDTs</w:t>
              </w:r>
            </w:hyperlink>
          </w:p>
          <w:p w14:paraId="7FB7CA3A" w14:textId="77777777" w:rsidR="00113630" w:rsidRPr="00113630" w:rsidRDefault="00113630" w:rsidP="007447A6">
            <w:pPr>
              <w:autoSpaceDE w:val="0"/>
              <w:autoSpaceDN w:val="0"/>
              <w:adjustRightInd w:val="0"/>
              <w:spacing w:before="120"/>
              <w:rPr>
                <w:rFonts w:ascii="Arial" w:hAnsi="Arial" w:cs="Arial"/>
                <w:color w:val="3366FF"/>
                <w:sz w:val="20"/>
                <w:szCs w:val="20"/>
              </w:rPr>
            </w:pPr>
          </w:p>
          <w:p w14:paraId="234ECA86" w14:textId="45C0A4C2" w:rsidR="00E404F3" w:rsidRDefault="00113630" w:rsidP="00BB5A74">
            <w:pPr>
              <w:autoSpaceDE w:val="0"/>
              <w:autoSpaceDN w:val="0"/>
              <w:adjustRightInd w:val="0"/>
              <w:spacing w:before="120"/>
              <w:rPr>
                <w:rFonts w:ascii="Arial" w:hAnsi="Arial" w:cs="Arial"/>
                <w:sz w:val="20"/>
                <w:szCs w:val="20"/>
                <w:u w:val="single"/>
              </w:rPr>
            </w:pPr>
            <w:r>
              <w:rPr>
                <w:rFonts w:ascii="Arial" w:hAnsi="Arial" w:cs="Arial"/>
                <w:sz w:val="20"/>
                <w:szCs w:val="20"/>
                <w:u w:val="single"/>
              </w:rPr>
              <w:t>Week 6</w:t>
            </w:r>
            <w:r w:rsidR="004F6DF5" w:rsidRPr="004F6DF5">
              <w:rPr>
                <w:rFonts w:ascii="Arial" w:hAnsi="Arial" w:cs="Arial"/>
                <w:sz w:val="20"/>
                <w:szCs w:val="20"/>
                <w:u w:val="single"/>
              </w:rPr>
              <w:t>:</w:t>
            </w:r>
          </w:p>
          <w:p w14:paraId="0A7D7FF2" w14:textId="0BA215BF" w:rsidR="00113630" w:rsidRPr="00694EB6" w:rsidRDefault="00113630" w:rsidP="00BB5A74">
            <w:pPr>
              <w:autoSpaceDE w:val="0"/>
              <w:autoSpaceDN w:val="0"/>
              <w:adjustRightInd w:val="0"/>
              <w:spacing w:before="120"/>
              <w:rPr>
                <w:rFonts w:ascii="Arial" w:hAnsi="Arial" w:cs="Arial"/>
                <w:sz w:val="20"/>
                <w:szCs w:val="20"/>
                <w:u w:val="single"/>
              </w:rPr>
            </w:pPr>
            <w:r w:rsidRPr="00694EB6">
              <w:rPr>
                <w:rFonts w:ascii="Arial" w:hAnsi="Arial" w:cs="Arial"/>
                <w:sz w:val="20"/>
                <w:szCs w:val="20"/>
                <w:u w:val="single"/>
              </w:rPr>
              <w:t>Influences on body image</w:t>
            </w:r>
          </w:p>
          <w:p w14:paraId="1525742C" w14:textId="5303C447" w:rsidR="00113630" w:rsidRDefault="00113630" w:rsidP="00BB5A74">
            <w:pPr>
              <w:autoSpaceDE w:val="0"/>
              <w:autoSpaceDN w:val="0"/>
              <w:adjustRightInd w:val="0"/>
              <w:spacing w:before="120"/>
              <w:rPr>
                <w:rFonts w:ascii="Arial" w:hAnsi="Arial" w:cs="Arial"/>
                <w:sz w:val="20"/>
                <w:szCs w:val="20"/>
              </w:rPr>
            </w:pPr>
            <w:r>
              <w:rPr>
                <w:rFonts w:ascii="Arial" w:hAnsi="Arial" w:cs="Arial"/>
                <w:sz w:val="20"/>
                <w:szCs w:val="20"/>
              </w:rPr>
              <w:t xml:space="preserve">Self-perception – students listen to instructions while they construct a </w:t>
            </w:r>
            <w:r w:rsidR="00AB0D9C">
              <w:rPr>
                <w:rFonts w:ascii="Arial" w:hAnsi="Arial" w:cs="Arial"/>
                <w:sz w:val="20"/>
                <w:szCs w:val="20"/>
              </w:rPr>
              <w:t>self-portrait</w:t>
            </w:r>
            <w:r>
              <w:rPr>
                <w:rFonts w:ascii="Arial" w:hAnsi="Arial" w:cs="Arial"/>
                <w:sz w:val="20"/>
                <w:szCs w:val="20"/>
              </w:rPr>
              <w:t xml:space="preserve"> on their page</w:t>
            </w:r>
            <w:r w:rsidR="00694EB6">
              <w:rPr>
                <w:rFonts w:ascii="Arial" w:hAnsi="Arial" w:cs="Arial"/>
                <w:sz w:val="20"/>
                <w:szCs w:val="20"/>
              </w:rPr>
              <w:t>.</w:t>
            </w:r>
          </w:p>
          <w:p w14:paraId="6F239E8B" w14:textId="77777777" w:rsidR="00694EB6" w:rsidRDefault="00694EB6" w:rsidP="00BB5A74">
            <w:pPr>
              <w:autoSpaceDE w:val="0"/>
              <w:autoSpaceDN w:val="0"/>
              <w:adjustRightInd w:val="0"/>
              <w:spacing w:before="120"/>
              <w:rPr>
                <w:rFonts w:ascii="Arial" w:hAnsi="Arial" w:cs="Arial"/>
                <w:sz w:val="20"/>
                <w:szCs w:val="20"/>
              </w:rPr>
            </w:pPr>
            <w:r>
              <w:rPr>
                <w:rFonts w:ascii="Arial" w:hAnsi="Arial" w:cs="Arial"/>
                <w:sz w:val="20"/>
                <w:szCs w:val="20"/>
              </w:rPr>
              <w:t>Share with group.</w:t>
            </w:r>
          </w:p>
          <w:p w14:paraId="67E0AC50" w14:textId="77777777" w:rsidR="00694EB6" w:rsidRDefault="00694EB6" w:rsidP="00BB5A74">
            <w:pPr>
              <w:autoSpaceDE w:val="0"/>
              <w:autoSpaceDN w:val="0"/>
              <w:adjustRightInd w:val="0"/>
              <w:spacing w:before="120"/>
              <w:rPr>
                <w:rFonts w:ascii="Arial" w:hAnsi="Arial" w:cs="Arial"/>
                <w:sz w:val="20"/>
                <w:szCs w:val="20"/>
              </w:rPr>
            </w:pPr>
            <w:r>
              <w:rPr>
                <w:rFonts w:ascii="Arial" w:hAnsi="Arial" w:cs="Arial"/>
                <w:sz w:val="20"/>
                <w:szCs w:val="20"/>
              </w:rPr>
              <w:t>Describe differences in 25 words or less the image you have of yourself to your partner.</w:t>
            </w:r>
          </w:p>
          <w:p w14:paraId="690DEF0A" w14:textId="77777777" w:rsidR="00694EB6" w:rsidRDefault="00694EB6" w:rsidP="00BB5A74">
            <w:pPr>
              <w:autoSpaceDE w:val="0"/>
              <w:autoSpaceDN w:val="0"/>
              <w:adjustRightInd w:val="0"/>
              <w:spacing w:before="120"/>
              <w:rPr>
                <w:rFonts w:ascii="Arial" w:hAnsi="Arial" w:cs="Arial"/>
                <w:sz w:val="20"/>
                <w:szCs w:val="20"/>
              </w:rPr>
            </w:pPr>
            <w:r>
              <w:rPr>
                <w:rFonts w:ascii="Arial" w:hAnsi="Arial" w:cs="Arial"/>
                <w:sz w:val="20"/>
                <w:szCs w:val="20"/>
              </w:rPr>
              <w:t>What influences the way we see ourselves?</w:t>
            </w:r>
          </w:p>
          <w:p w14:paraId="2AA664D3" w14:textId="1BF95922" w:rsidR="00694EB6" w:rsidRPr="00694EB6" w:rsidRDefault="00694EB6" w:rsidP="00BB5A74">
            <w:pPr>
              <w:autoSpaceDE w:val="0"/>
              <w:autoSpaceDN w:val="0"/>
              <w:adjustRightInd w:val="0"/>
              <w:spacing w:before="120"/>
              <w:rPr>
                <w:rFonts w:ascii="Arial" w:hAnsi="Arial" w:cs="Arial"/>
                <w:sz w:val="20"/>
                <w:szCs w:val="20"/>
                <w:u w:val="single"/>
              </w:rPr>
            </w:pPr>
            <w:r w:rsidRPr="00694EB6">
              <w:rPr>
                <w:rFonts w:ascii="Arial" w:hAnsi="Arial" w:cs="Arial"/>
                <w:sz w:val="20"/>
                <w:szCs w:val="20"/>
                <w:u w:val="single"/>
              </w:rPr>
              <w:t>If I could be…</w:t>
            </w:r>
          </w:p>
          <w:p w14:paraId="014B5515" w14:textId="7A516F5C" w:rsidR="00694EB6" w:rsidRDefault="00694EB6" w:rsidP="00BB5A74">
            <w:pPr>
              <w:autoSpaceDE w:val="0"/>
              <w:autoSpaceDN w:val="0"/>
              <w:adjustRightInd w:val="0"/>
              <w:spacing w:before="120"/>
              <w:rPr>
                <w:rFonts w:ascii="Arial" w:hAnsi="Arial" w:cs="Arial"/>
                <w:sz w:val="20"/>
                <w:szCs w:val="20"/>
              </w:rPr>
            </w:pPr>
            <w:r>
              <w:rPr>
                <w:rFonts w:ascii="Arial" w:hAnsi="Arial" w:cs="Arial"/>
                <w:sz w:val="20"/>
                <w:szCs w:val="20"/>
              </w:rPr>
              <w:t>Play If I could be anyone, I would be…because…” and discuss with a partner.</w:t>
            </w:r>
          </w:p>
          <w:p w14:paraId="212A0579" w14:textId="77777777" w:rsidR="00694EB6" w:rsidRDefault="00694EB6" w:rsidP="00BB5A74">
            <w:pPr>
              <w:autoSpaceDE w:val="0"/>
              <w:autoSpaceDN w:val="0"/>
              <w:adjustRightInd w:val="0"/>
              <w:spacing w:before="120"/>
              <w:rPr>
                <w:rFonts w:ascii="Arial" w:hAnsi="Arial" w:cs="Arial"/>
                <w:sz w:val="20"/>
                <w:szCs w:val="20"/>
              </w:rPr>
            </w:pPr>
            <w:r>
              <w:rPr>
                <w:rFonts w:ascii="Arial" w:hAnsi="Arial" w:cs="Arial"/>
                <w:sz w:val="20"/>
                <w:szCs w:val="20"/>
              </w:rPr>
              <w:t>How many shred a desire to share personal traits such as personality compared to physical appearance?</w:t>
            </w:r>
          </w:p>
          <w:p w14:paraId="576F1606" w14:textId="77777777" w:rsidR="00694EB6" w:rsidRDefault="00694EB6" w:rsidP="00BB5A74">
            <w:pPr>
              <w:autoSpaceDE w:val="0"/>
              <w:autoSpaceDN w:val="0"/>
              <w:adjustRightInd w:val="0"/>
              <w:spacing w:before="120"/>
              <w:rPr>
                <w:rFonts w:ascii="Arial" w:hAnsi="Arial" w:cs="Arial"/>
                <w:sz w:val="20"/>
                <w:szCs w:val="20"/>
              </w:rPr>
            </w:pPr>
            <w:r>
              <w:rPr>
                <w:rFonts w:ascii="Arial" w:hAnsi="Arial" w:cs="Arial"/>
                <w:sz w:val="20"/>
                <w:szCs w:val="20"/>
              </w:rPr>
              <w:t>Where do our ideas of beauty and the ideal body characteristics come from?</w:t>
            </w:r>
          </w:p>
          <w:p w14:paraId="0FAEB8B6" w14:textId="001269F6" w:rsidR="00694EB6" w:rsidRDefault="00694EB6" w:rsidP="00BB5A74">
            <w:pPr>
              <w:autoSpaceDE w:val="0"/>
              <w:autoSpaceDN w:val="0"/>
              <w:adjustRightInd w:val="0"/>
              <w:spacing w:before="120"/>
              <w:rPr>
                <w:rFonts w:ascii="Arial" w:hAnsi="Arial" w:cs="Arial"/>
                <w:sz w:val="20"/>
                <w:szCs w:val="20"/>
                <w:u w:val="single"/>
              </w:rPr>
            </w:pPr>
            <w:r w:rsidRPr="00694EB6">
              <w:rPr>
                <w:rFonts w:ascii="Arial" w:hAnsi="Arial" w:cs="Arial"/>
                <w:sz w:val="20"/>
                <w:szCs w:val="20"/>
                <w:u w:val="single"/>
              </w:rPr>
              <w:t>Media source analysis</w:t>
            </w:r>
          </w:p>
          <w:p w14:paraId="47DD3AFA" w14:textId="0D2C698E" w:rsidR="00694EB6" w:rsidRDefault="00694EB6" w:rsidP="00BB5A74">
            <w:pPr>
              <w:autoSpaceDE w:val="0"/>
              <w:autoSpaceDN w:val="0"/>
              <w:adjustRightInd w:val="0"/>
              <w:spacing w:before="120"/>
              <w:rPr>
                <w:rFonts w:ascii="Arial" w:hAnsi="Arial" w:cs="Arial"/>
                <w:sz w:val="20"/>
                <w:szCs w:val="20"/>
              </w:rPr>
            </w:pPr>
            <w:r w:rsidRPr="00694EB6">
              <w:rPr>
                <w:rFonts w:ascii="Arial" w:hAnsi="Arial" w:cs="Arial"/>
                <w:sz w:val="20"/>
                <w:szCs w:val="20"/>
              </w:rPr>
              <w:t>Discuss and record body parts and aspects of the body</w:t>
            </w:r>
            <w:r>
              <w:rPr>
                <w:rFonts w:ascii="Arial" w:hAnsi="Arial" w:cs="Arial"/>
                <w:sz w:val="20"/>
                <w:szCs w:val="20"/>
              </w:rPr>
              <w:t xml:space="preserve"> they often hear in positive terms.</w:t>
            </w:r>
          </w:p>
          <w:p w14:paraId="2026C30E" w14:textId="256E96CC" w:rsidR="00694EB6" w:rsidRDefault="00694EB6" w:rsidP="00BB5A74">
            <w:pPr>
              <w:autoSpaceDE w:val="0"/>
              <w:autoSpaceDN w:val="0"/>
              <w:adjustRightInd w:val="0"/>
              <w:spacing w:before="120"/>
              <w:rPr>
                <w:rFonts w:ascii="Arial" w:hAnsi="Arial" w:cs="Arial"/>
                <w:sz w:val="20"/>
                <w:szCs w:val="20"/>
              </w:rPr>
            </w:pPr>
            <w:r>
              <w:rPr>
                <w:rFonts w:ascii="Arial" w:hAnsi="Arial" w:cs="Arial"/>
                <w:sz w:val="20"/>
                <w:szCs w:val="20"/>
              </w:rPr>
              <w:lastRenderedPageBreak/>
              <w:t>Create a collage of images their group agrees are attractive or reflect beauty. Add words or phrases in their collage.</w:t>
            </w:r>
          </w:p>
          <w:p w14:paraId="235DFF70" w14:textId="77777777" w:rsidR="00694EB6" w:rsidRDefault="00694EB6" w:rsidP="00BB5A74">
            <w:pPr>
              <w:autoSpaceDE w:val="0"/>
              <w:autoSpaceDN w:val="0"/>
              <w:adjustRightInd w:val="0"/>
              <w:spacing w:before="120"/>
              <w:rPr>
                <w:rFonts w:ascii="Arial" w:hAnsi="Arial" w:cs="Arial"/>
                <w:sz w:val="20"/>
                <w:szCs w:val="20"/>
              </w:rPr>
            </w:pPr>
            <w:r>
              <w:rPr>
                <w:rFonts w:ascii="Arial" w:hAnsi="Arial" w:cs="Arial"/>
                <w:sz w:val="20"/>
                <w:szCs w:val="20"/>
              </w:rPr>
              <w:t xml:space="preserve">Discuss: </w:t>
            </w:r>
          </w:p>
          <w:p w14:paraId="74DBD6E8" w14:textId="681D35CA" w:rsidR="00694EB6" w:rsidRDefault="00694EB6" w:rsidP="00BB5A74">
            <w:pPr>
              <w:autoSpaceDE w:val="0"/>
              <w:autoSpaceDN w:val="0"/>
              <w:adjustRightInd w:val="0"/>
              <w:spacing w:before="120"/>
              <w:rPr>
                <w:rFonts w:ascii="Arial" w:hAnsi="Arial" w:cs="Arial"/>
                <w:sz w:val="20"/>
                <w:szCs w:val="20"/>
              </w:rPr>
            </w:pPr>
            <w:r>
              <w:rPr>
                <w:rFonts w:ascii="Arial" w:hAnsi="Arial" w:cs="Arial"/>
                <w:sz w:val="20"/>
                <w:szCs w:val="20"/>
              </w:rPr>
              <w:t>Is beauty the same at all ages?</w:t>
            </w:r>
          </w:p>
          <w:p w14:paraId="43A578E0" w14:textId="77777777" w:rsidR="00694EB6" w:rsidRDefault="00694EB6" w:rsidP="00BB5A74">
            <w:pPr>
              <w:autoSpaceDE w:val="0"/>
              <w:autoSpaceDN w:val="0"/>
              <w:adjustRightInd w:val="0"/>
              <w:spacing w:before="120"/>
              <w:rPr>
                <w:rFonts w:ascii="Arial" w:hAnsi="Arial" w:cs="Arial"/>
                <w:sz w:val="20"/>
                <w:szCs w:val="20"/>
              </w:rPr>
            </w:pPr>
            <w:r>
              <w:rPr>
                <w:rFonts w:ascii="Arial" w:hAnsi="Arial" w:cs="Arial"/>
                <w:sz w:val="20"/>
                <w:szCs w:val="20"/>
              </w:rPr>
              <w:t>Is beauty the same across various gender and cultural groups?</w:t>
            </w:r>
          </w:p>
          <w:p w14:paraId="3E1AF1D5" w14:textId="13A2B76D" w:rsidR="00694EB6" w:rsidRDefault="00694EB6" w:rsidP="00BB5A74">
            <w:pPr>
              <w:autoSpaceDE w:val="0"/>
              <w:autoSpaceDN w:val="0"/>
              <w:adjustRightInd w:val="0"/>
              <w:spacing w:before="120"/>
              <w:rPr>
                <w:rFonts w:ascii="Arial" w:hAnsi="Arial" w:cs="Arial"/>
                <w:sz w:val="20"/>
                <w:szCs w:val="20"/>
              </w:rPr>
            </w:pPr>
            <w:r>
              <w:rPr>
                <w:rFonts w:ascii="Arial" w:hAnsi="Arial" w:cs="Arial"/>
                <w:sz w:val="20"/>
                <w:szCs w:val="20"/>
              </w:rPr>
              <w:t>Who decides what real beauty is?</w:t>
            </w:r>
          </w:p>
          <w:p w14:paraId="3C6FB0A1" w14:textId="1F7D15B1" w:rsidR="00625B49" w:rsidRDefault="00625B49" w:rsidP="00BB5A74">
            <w:pPr>
              <w:autoSpaceDE w:val="0"/>
              <w:autoSpaceDN w:val="0"/>
              <w:adjustRightInd w:val="0"/>
              <w:spacing w:before="120"/>
              <w:rPr>
                <w:rFonts w:ascii="Arial" w:hAnsi="Arial" w:cs="Arial"/>
                <w:sz w:val="20"/>
                <w:szCs w:val="20"/>
              </w:rPr>
            </w:pPr>
            <w:r>
              <w:rPr>
                <w:rFonts w:ascii="Arial" w:hAnsi="Arial" w:cs="Arial"/>
                <w:sz w:val="20"/>
                <w:szCs w:val="20"/>
              </w:rPr>
              <w:t xml:space="preserve">What are some standards that are set by </w:t>
            </w:r>
            <w:r w:rsidR="00AB0D9C">
              <w:rPr>
                <w:rFonts w:ascii="Arial" w:hAnsi="Arial" w:cs="Arial"/>
                <w:sz w:val="20"/>
                <w:szCs w:val="20"/>
              </w:rPr>
              <w:t>media</w:t>
            </w:r>
            <w:r>
              <w:rPr>
                <w:rFonts w:ascii="Arial" w:hAnsi="Arial" w:cs="Arial"/>
                <w:sz w:val="20"/>
                <w:szCs w:val="20"/>
              </w:rPr>
              <w:t xml:space="preserve"> regarding beauty?</w:t>
            </w:r>
          </w:p>
          <w:p w14:paraId="23D7E4C9" w14:textId="77777777" w:rsidR="00625B49" w:rsidRDefault="00625B49" w:rsidP="00BB5A74">
            <w:pPr>
              <w:autoSpaceDE w:val="0"/>
              <w:autoSpaceDN w:val="0"/>
              <w:adjustRightInd w:val="0"/>
              <w:spacing w:before="120"/>
              <w:rPr>
                <w:rFonts w:ascii="Arial" w:hAnsi="Arial" w:cs="Arial"/>
                <w:sz w:val="20"/>
                <w:szCs w:val="20"/>
              </w:rPr>
            </w:pPr>
            <w:r>
              <w:rPr>
                <w:rFonts w:ascii="Arial" w:hAnsi="Arial" w:cs="Arial"/>
                <w:sz w:val="20"/>
                <w:szCs w:val="20"/>
              </w:rPr>
              <w:t>Share quote with group</w:t>
            </w:r>
          </w:p>
          <w:p w14:paraId="7AACF0EA" w14:textId="09FB1A6C" w:rsidR="00625B49" w:rsidRDefault="00625B49" w:rsidP="00BB5A74">
            <w:pPr>
              <w:autoSpaceDE w:val="0"/>
              <w:autoSpaceDN w:val="0"/>
              <w:adjustRightInd w:val="0"/>
              <w:spacing w:before="120"/>
              <w:rPr>
                <w:rFonts w:ascii="Arial" w:hAnsi="Arial" w:cs="Arial"/>
                <w:sz w:val="20"/>
                <w:szCs w:val="20"/>
              </w:rPr>
            </w:pPr>
            <w:r>
              <w:rPr>
                <w:rFonts w:ascii="Arial" w:hAnsi="Arial" w:cs="Arial"/>
                <w:sz w:val="20"/>
                <w:szCs w:val="20"/>
              </w:rPr>
              <w:t>“Everything has beauty, but not everyone sees it. (</w:t>
            </w:r>
            <w:r w:rsidR="00AB0D9C">
              <w:rPr>
                <w:rFonts w:ascii="Arial" w:hAnsi="Arial" w:cs="Arial"/>
                <w:sz w:val="20"/>
                <w:szCs w:val="20"/>
              </w:rPr>
              <w:t>Source</w:t>
            </w:r>
            <w:r>
              <w:rPr>
                <w:rFonts w:ascii="Arial" w:hAnsi="Arial" w:cs="Arial"/>
                <w:sz w:val="20"/>
                <w:szCs w:val="20"/>
              </w:rPr>
              <w:t>: Confucius)</w:t>
            </w:r>
          </w:p>
          <w:p w14:paraId="5E06F664" w14:textId="198D0A54" w:rsidR="00625B49" w:rsidRDefault="00625B49" w:rsidP="00BB5A74">
            <w:pPr>
              <w:autoSpaceDE w:val="0"/>
              <w:autoSpaceDN w:val="0"/>
              <w:adjustRightInd w:val="0"/>
              <w:spacing w:before="120"/>
              <w:rPr>
                <w:rFonts w:ascii="Arial" w:hAnsi="Arial" w:cs="Arial"/>
                <w:sz w:val="20"/>
                <w:szCs w:val="20"/>
              </w:rPr>
            </w:pPr>
            <w:r>
              <w:rPr>
                <w:rFonts w:ascii="Arial" w:hAnsi="Arial" w:cs="Arial"/>
                <w:sz w:val="20"/>
                <w:szCs w:val="20"/>
              </w:rPr>
              <w:t>Use Facebook or Twitter to record ideas of beauty using the hashtag#beautyis</w:t>
            </w:r>
          </w:p>
          <w:p w14:paraId="61AB5FDB" w14:textId="77777777" w:rsidR="00625B49" w:rsidRDefault="00625B49" w:rsidP="00BB5A74">
            <w:pPr>
              <w:autoSpaceDE w:val="0"/>
              <w:autoSpaceDN w:val="0"/>
              <w:adjustRightInd w:val="0"/>
              <w:spacing w:before="120"/>
              <w:rPr>
                <w:rFonts w:ascii="Arial" w:hAnsi="Arial" w:cs="Arial"/>
                <w:sz w:val="20"/>
                <w:szCs w:val="20"/>
              </w:rPr>
            </w:pPr>
          </w:p>
          <w:p w14:paraId="0930C66D" w14:textId="77777777" w:rsidR="00694991" w:rsidRDefault="00625B49" w:rsidP="00625B49">
            <w:pPr>
              <w:autoSpaceDE w:val="0"/>
              <w:autoSpaceDN w:val="0"/>
              <w:adjustRightInd w:val="0"/>
              <w:spacing w:before="120"/>
              <w:rPr>
                <w:rFonts w:ascii="Arial" w:hAnsi="Arial" w:cs="Arial"/>
                <w:sz w:val="20"/>
                <w:szCs w:val="20"/>
                <w:u w:val="single"/>
              </w:rPr>
            </w:pPr>
            <w:r>
              <w:rPr>
                <w:rFonts w:ascii="Arial" w:hAnsi="Arial" w:cs="Arial"/>
                <w:sz w:val="20"/>
                <w:szCs w:val="20"/>
                <w:u w:val="single"/>
              </w:rPr>
              <w:t>Week 7</w:t>
            </w:r>
          </w:p>
          <w:p w14:paraId="0689330D" w14:textId="5CDD7EF1" w:rsidR="00625B49" w:rsidRDefault="0001250C" w:rsidP="00625B49">
            <w:pPr>
              <w:autoSpaceDE w:val="0"/>
              <w:autoSpaceDN w:val="0"/>
              <w:adjustRightInd w:val="0"/>
              <w:spacing w:before="120"/>
              <w:rPr>
                <w:rFonts w:ascii="Arial" w:hAnsi="Arial" w:cs="Arial"/>
                <w:sz w:val="20"/>
                <w:szCs w:val="20"/>
              </w:rPr>
            </w:pPr>
            <w:r>
              <w:rPr>
                <w:rFonts w:ascii="Arial" w:hAnsi="Arial" w:cs="Arial"/>
                <w:sz w:val="20"/>
                <w:szCs w:val="20"/>
              </w:rPr>
              <w:t xml:space="preserve">If the category fits - </w:t>
            </w:r>
            <w:r w:rsidR="00694991" w:rsidRPr="0001250C">
              <w:rPr>
                <w:rFonts w:ascii="Arial" w:hAnsi="Arial" w:cs="Arial"/>
                <w:sz w:val="20"/>
                <w:szCs w:val="20"/>
              </w:rPr>
              <w:t>wear it</w:t>
            </w:r>
          </w:p>
          <w:p w14:paraId="385BCD47" w14:textId="683E6D53" w:rsidR="0001250C" w:rsidRDefault="000638CC" w:rsidP="00625B49">
            <w:pPr>
              <w:autoSpaceDE w:val="0"/>
              <w:autoSpaceDN w:val="0"/>
              <w:adjustRightInd w:val="0"/>
              <w:spacing w:before="120"/>
              <w:rPr>
                <w:rFonts w:ascii="Arial" w:hAnsi="Arial" w:cs="Arial"/>
                <w:sz w:val="20"/>
                <w:szCs w:val="20"/>
              </w:rPr>
            </w:pPr>
            <w:r>
              <w:rPr>
                <w:rFonts w:ascii="Arial" w:hAnsi="Arial" w:cs="Arial"/>
                <w:sz w:val="20"/>
                <w:szCs w:val="20"/>
              </w:rPr>
              <w:t>C</w:t>
            </w:r>
            <w:r w:rsidR="0001250C">
              <w:rPr>
                <w:rFonts w:ascii="Arial" w:hAnsi="Arial" w:cs="Arial"/>
                <w:sz w:val="20"/>
                <w:szCs w:val="20"/>
              </w:rPr>
              <w:t>ategorising gender:</w:t>
            </w:r>
          </w:p>
          <w:p w14:paraId="34DEDB95" w14:textId="77777777" w:rsidR="0001250C" w:rsidRDefault="0001250C" w:rsidP="00625B49">
            <w:pPr>
              <w:autoSpaceDE w:val="0"/>
              <w:autoSpaceDN w:val="0"/>
              <w:adjustRightInd w:val="0"/>
              <w:spacing w:before="120"/>
              <w:rPr>
                <w:rFonts w:ascii="Arial" w:hAnsi="Arial" w:cs="Arial"/>
                <w:sz w:val="20"/>
                <w:szCs w:val="20"/>
              </w:rPr>
            </w:pPr>
            <w:r>
              <w:rPr>
                <w:rFonts w:ascii="Arial" w:hAnsi="Arial" w:cs="Arial"/>
                <w:sz w:val="20"/>
                <w:szCs w:val="20"/>
              </w:rPr>
              <w:t>Revise the differences between males and females. Record a group list.</w:t>
            </w:r>
          </w:p>
          <w:p w14:paraId="3DF4ED2F" w14:textId="77777777" w:rsidR="000638CC" w:rsidRDefault="000638CC" w:rsidP="00625B49">
            <w:pPr>
              <w:autoSpaceDE w:val="0"/>
              <w:autoSpaceDN w:val="0"/>
              <w:adjustRightInd w:val="0"/>
              <w:spacing w:before="120"/>
              <w:rPr>
                <w:rFonts w:ascii="Arial" w:hAnsi="Arial" w:cs="Arial"/>
                <w:sz w:val="20"/>
                <w:szCs w:val="20"/>
              </w:rPr>
            </w:pPr>
            <w:r>
              <w:rPr>
                <w:rFonts w:ascii="Arial" w:hAnsi="Arial" w:cs="Arial"/>
                <w:sz w:val="20"/>
                <w:szCs w:val="20"/>
              </w:rPr>
              <w:t>Play the gender game. Using gender cards.</w:t>
            </w:r>
          </w:p>
          <w:p w14:paraId="783BEA5B" w14:textId="77777777" w:rsidR="000638CC" w:rsidRDefault="000638CC" w:rsidP="00625B49">
            <w:pPr>
              <w:autoSpaceDE w:val="0"/>
              <w:autoSpaceDN w:val="0"/>
              <w:adjustRightInd w:val="0"/>
              <w:spacing w:before="120"/>
              <w:rPr>
                <w:rFonts w:ascii="Arial" w:hAnsi="Arial" w:cs="Arial"/>
                <w:sz w:val="20"/>
                <w:szCs w:val="20"/>
              </w:rPr>
            </w:pPr>
            <w:r>
              <w:rPr>
                <w:rFonts w:ascii="Arial" w:hAnsi="Arial" w:cs="Arial"/>
                <w:sz w:val="20"/>
                <w:szCs w:val="20"/>
              </w:rPr>
              <w:t>Group discussion:</w:t>
            </w:r>
          </w:p>
          <w:p w14:paraId="1D30B637" w14:textId="77777777" w:rsidR="000638CC" w:rsidRDefault="000638CC" w:rsidP="00625B49">
            <w:pPr>
              <w:autoSpaceDE w:val="0"/>
              <w:autoSpaceDN w:val="0"/>
              <w:adjustRightInd w:val="0"/>
              <w:spacing w:before="120"/>
              <w:rPr>
                <w:rFonts w:ascii="Arial" w:hAnsi="Arial" w:cs="Arial"/>
                <w:sz w:val="20"/>
                <w:szCs w:val="20"/>
              </w:rPr>
            </w:pPr>
            <w:r>
              <w:rPr>
                <w:rFonts w:ascii="Arial" w:hAnsi="Arial" w:cs="Arial"/>
                <w:sz w:val="20"/>
                <w:szCs w:val="20"/>
              </w:rPr>
              <w:t>What is meant by the terms masculine and feminine?</w:t>
            </w:r>
          </w:p>
          <w:p w14:paraId="3B029752" w14:textId="1775F1C7" w:rsidR="000638CC" w:rsidRDefault="000638CC" w:rsidP="00625B49">
            <w:pPr>
              <w:autoSpaceDE w:val="0"/>
              <w:autoSpaceDN w:val="0"/>
              <w:adjustRightInd w:val="0"/>
              <w:spacing w:before="120"/>
              <w:rPr>
                <w:rFonts w:ascii="Arial" w:hAnsi="Arial" w:cs="Arial"/>
                <w:sz w:val="20"/>
                <w:szCs w:val="20"/>
              </w:rPr>
            </w:pPr>
            <w:r>
              <w:rPr>
                <w:rFonts w:ascii="Arial" w:hAnsi="Arial" w:cs="Arial"/>
                <w:sz w:val="20"/>
                <w:szCs w:val="20"/>
              </w:rPr>
              <w:t>Can there be more than one expression of feminity?</w:t>
            </w:r>
          </w:p>
          <w:p w14:paraId="22C9292D" w14:textId="77777777" w:rsidR="000638CC" w:rsidRDefault="000638CC" w:rsidP="00625B49">
            <w:pPr>
              <w:autoSpaceDE w:val="0"/>
              <w:autoSpaceDN w:val="0"/>
              <w:adjustRightInd w:val="0"/>
              <w:spacing w:before="120"/>
              <w:rPr>
                <w:rFonts w:ascii="Arial" w:hAnsi="Arial" w:cs="Arial"/>
                <w:sz w:val="20"/>
                <w:szCs w:val="20"/>
              </w:rPr>
            </w:pPr>
            <w:r>
              <w:rPr>
                <w:rFonts w:ascii="Arial" w:hAnsi="Arial" w:cs="Arial"/>
                <w:sz w:val="20"/>
                <w:szCs w:val="20"/>
              </w:rPr>
              <w:t>How does this differ from biological sex?</w:t>
            </w:r>
          </w:p>
          <w:p w14:paraId="3EC867DC" w14:textId="77777777" w:rsidR="000638CC" w:rsidRDefault="000638CC" w:rsidP="00625B49">
            <w:pPr>
              <w:autoSpaceDE w:val="0"/>
              <w:autoSpaceDN w:val="0"/>
              <w:adjustRightInd w:val="0"/>
              <w:spacing w:before="120"/>
              <w:rPr>
                <w:rFonts w:ascii="Arial" w:hAnsi="Arial" w:cs="Arial"/>
                <w:sz w:val="20"/>
                <w:szCs w:val="20"/>
              </w:rPr>
            </w:pPr>
            <w:r>
              <w:rPr>
                <w:rFonts w:ascii="Arial" w:hAnsi="Arial" w:cs="Arial"/>
                <w:sz w:val="20"/>
                <w:szCs w:val="20"/>
              </w:rPr>
              <w:t>How does this differ from sexuality?</w:t>
            </w:r>
          </w:p>
          <w:p w14:paraId="5E056FDC" w14:textId="5D29B4AD" w:rsidR="000638CC" w:rsidRDefault="000638CC" w:rsidP="00625B49">
            <w:pPr>
              <w:autoSpaceDE w:val="0"/>
              <w:autoSpaceDN w:val="0"/>
              <w:adjustRightInd w:val="0"/>
              <w:spacing w:before="120"/>
              <w:rPr>
                <w:rFonts w:ascii="Arial" w:hAnsi="Arial" w:cs="Arial"/>
                <w:sz w:val="20"/>
                <w:szCs w:val="20"/>
              </w:rPr>
            </w:pPr>
            <w:r>
              <w:rPr>
                <w:rFonts w:ascii="Arial" w:hAnsi="Arial" w:cs="Arial"/>
                <w:sz w:val="20"/>
                <w:szCs w:val="20"/>
              </w:rPr>
              <w:t xml:space="preserve">Where </w:t>
            </w:r>
            <w:r w:rsidR="00AB0D9C">
              <w:rPr>
                <w:rFonts w:ascii="Arial" w:hAnsi="Arial" w:cs="Arial"/>
                <w:sz w:val="20"/>
                <w:szCs w:val="20"/>
              </w:rPr>
              <w:t>do our understandings</w:t>
            </w:r>
            <w:r>
              <w:rPr>
                <w:rFonts w:ascii="Arial" w:hAnsi="Arial" w:cs="Arial"/>
                <w:sz w:val="20"/>
                <w:szCs w:val="20"/>
              </w:rPr>
              <w:t xml:space="preserve"> about gender and sexuality come from?</w:t>
            </w:r>
          </w:p>
          <w:p w14:paraId="6E4B5BAA" w14:textId="71FEB2B2" w:rsidR="000638CC" w:rsidRDefault="000638CC" w:rsidP="00625B49">
            <w:pPr>
              <w:autoSpaceDE w:val="0"/>
              <w:autoSpaceDN w:val="0"/>
              <w:adjustRightInd w:val="0"/>
              <w:spacing w:before="120"/>
              <w:rPr>
                <w:rFonts w:ascii="Arial" w:hAnsi="Arial" w:cs="Arial"/>
                <w:sz w:val="20"/>
                <w:szCs w:val="20"/>
              </w:rPr>
            </w:pPr>
            <w:r>
              <w:rPr>
                <w:rFonts w:ascii="Arial" w:hAnsi="Arial" w:cs="Arial"/>
                <w:sz w:val="20"/>
                <w:szCs w:val="20"/>
              </w:rPr>
              <w:t xml:space="preserve">How can we demonstrate behaviours and </w:t>
            </w:r>
            <w:r w:rsidR="00AB0D9C">
              <w:rPr>
                <w:rFonts w:ascii="Arial" w:hAnsi="Arial" w:cs="Arial"/>
                <w:sz w:val="20"/>
                <w:szCs w:val="20"/>
              </w:rPr>
              <w:t>actions</w:t>
            </w:r>
            <w:r>
              <w:rPr>
                <w:rFonts w:ascii="Arial" w:hAnsi="Arial" w:cs="Arial"/>
                <w:sz w:val="20"/>
                <w:szCs w:val="20"/>
              </w:rPr>
              <w:t xml:space="preserve"> that value inclusion, diversity and equity in relation to different expressions of gender, sex and sexuality?</w:t>
            </w:r>
          </w:p>
          <w:p w14:paraId="40946D85" w14:textId="77777777" w:rsidR="00622D24" w:rsidRDefault="00622D24" w:rsidP="00625B49">
            <w:pPr>
              <w:autoSpaceDE w:val="0"/>
              <w:autoSpaceDN w:val="0"/>
              <w:adjustRightInd w:val="0"/>
              <w:spacing w:before="120"/>
              <w:rPr>
                <w:rFonts w:ascii="Arial" w:hAnsi="Arial" w:cs="Arial"/>
                <w:sz w:val="20"/>
                <w:szCs w:val="20"/>
              </w:rPr>
            </w:pPr>
          </w:p>
          <w:p w14:paraId="66D1E2E3" w14:textId="1CFA1215" w:rsidR="00622D24" w:rsidRDefault="00622D24" w:rsidP="00625B49">
            <w:pPr>
              <w:autoSpaceDE w:val="0"/>
              <w:autoSpaceDN w:val="0"/>
              <w:adjustRightInd w:val="0"/>
              <w:spacing w:before="120"/>
              <w:rPr>
                <w:rFonts w:ascii="Arial" w:hAnsi="Arial" w:cs="Arial"/>
                <w:sz w:val="20"/>
                <w:szCs w:val="20"/>
                <w:u w:val="single"/>
              </w:rPr>
            </w:pPr>
            <w:r w:rsidRPr="00622D24">
              <w:rPr>
                <w:rFonts w:ascii="Arial" w:hAnsi="Arial" w:cs="Arial"/>
                <w:sz w:val="20"/>
                <w:szCs w:val="20"/>
                <w:u w:val="single"/>
              </w:rPr>
              <w:t>Week 8</w:t>
            </w:r>
          </w:p>
          <w:p w14:paraId="2CAF283D" w14:textId="77777777" w:rsidR="005147B1" w:rsidRDefault="005147B1" w:rsidP="00625B49">
            <w:pPr>
              <w:autoSpaceDE w:val="0"/>
              <w:autoSpaceDN w:val="0"/>
              <w:adjustRightInd w:val="0"/>
              <w:spacing w:before="120"/>
              <w:rPr>
                <w:rFonts w:ascii="Arial" w:hAnsi="Arial" w:cs="Arial"/>
                <w:sz w:val="20"/>
                <w:szCs w:val="20"/>
              </w:rPr>
            </w:pPr>
            <w:r w:rsidRPr="005147B1">
              <w:rPr>
                <w:rFonts w:ascii="Arial" w:hAnsi="Arial" w:cs="Arial"/>
                <w:sz w:val="20"/>
                <w:szCs w:val="20"/>
              </w:rPr>
              <w:t>Do opposites really attract?</w:t>
            </w:r>
          </w:p>
          <w:p w14:paraId="52F7CC4B" w14:textId="4A934B2F" w:rsidR="005147B1" w:rsidRDefault="005147B1" w:rsidP="00625B49">
            <w:pPr>
              <w:autoSpaceDE w:val="0"/>
              <w:autoSpaceDN w:val="0"/>
              <w:adjustRightInd w:val="0"/>
              <w:spacing w:before="120"/>
              <w:rPr>
                <w:rFonts w:ascii="Arial" w:hAnsi="Arial" w:cs="Arial"/>
                <w:sz w:val="20"/>
                <w:szCs w:val="20"/>
              </w:rPr>
            </w:pPr>
            <w:r>
              <w:rPr>
                <w:rFonts w:ascii="Arial" w:hAnsi="Arial" w:cs="Arial"/>
                <w:sz w:val="20"/>
                <w:szCs w:val="20"/>
              </w:rPr>
              <w:t>Binary thinking – is it always useful?</w:t>
            </w:r>
          </w:p>
          <w:p w14:paraId="0FB828A3" w14:textId="0FF1C6FD" w:rsidR="005147B1" w:rsidRDefault="005147B1" w:rsidP="00625B49">
            <w:pPr>
              <w:autoSpaceDE w:val="0"/>
              <w:autoSpaceDN w:val="0"/>
              <w:adjustRightInd w:val="0"/>
              <w:spacing w:before="120"/>
              <w:rPr>
                <w:rFonts w:ascii="Arial" w:hAnsi="Arial" w:cs="Arial"/>
                <w:sz w:val="20"/>
                <w:szCs w:val="20"/>
              </w:rPr>
            </w:pPr>
            <w:r>
              <w:rPr>
                <w:rFonts w:ascii="Arial" w:hAnsi="Arial" w:cs="Arial"/>
                <w:sz w:val="20"/>
                <w:szCs w:val="20"/>
              </w:rPr>
              <w:t xml:space="preserve">Use a continuum (ICT - Word) to demonstrate examples of binary thinking. </w:t>
            </w:r>
          </w:p>
          <w:p w14:paraId="496B83BE" w14:textId="77777777" w:rsidR="005147B1" w:rsidRDefault="005147B1" w:rsidP="00625B49">
            <w:pPr>
              <w:autoSpaceDE w:val="0"/>
              <w:autoSpaceDN w:val="0"/>
              <w:adjustRightInd w:val="0"/>
              <w:spacing w:before="120"/>
              <w:rPr>
                <w:rFonts w:ascii="Arial" w:hAnsi="Arial" w:cs="Arial"/>
                <w:sz w:val="20"/>
                <w:szCs w:val="20"/>
              </w:rPr>
            </w:pPr>
            <w:r>
              <w:rPr>
                <w:rFonts w:ascii="Arial" w:hAnsi="Arial" w:cs="Arial"/>
                <w:sz w:val="20"/>
                <w:szCs w:val="20"/>
              </w:rPr>
              <w:t>Design a continuum representing the broad spectrum of their chosen topic.</w:t>
            </w:r>
          </w:p>
          <w:p w14:paraId="005D57DB" w14:textId="34130C34" w:rsidR="005147B1" w:rsidRDefault="005147B1" w:rsidP="00625B49">
            <w:pPr>
              <w:autoSpaceDE w:val="0"/>
              <w:autoSpaceDN w:val="0"/>
              <w:adjustRightInd w:val="0"/>
              <w:spacing w:before="120"/>
              <w:rPr>
                <w:rFonts w:ascii="Arial" w:hAnsi="Arial" w:cs="Arial"/>
                <w:sz w:val="20"/>
                <w:szCs w:val="20"/>
              </w:rPr>
            </w:pPr>
            <w:r>
              <w:rPr>
                <w:rFonts w:ascii="Arial" w:hAnsi="Arial" w:cs="Arial"/>
                <w:sz w:val="20"/>
                <w:szCs w:val="20"/>
              </w:rPr>
              <w:t>Components of sexuality – use fact sheet providing an overview of the terms sexual attraction, sexual behaviour and sexual identity.</w:t>
            </w:r>
          </w:p>
          <w:p w14:paraId="667AF281" w14:textId="77777777" w:rsidR="005147B1" w:rsidRDefault="005147B1" w:rsidP="00625B49">
            <w:pPr>
              <w:autoSpaceDE w:val="0"/>
              <w:autoSpaceDN w:val="0"/>
              <w:adjustRightInd w:val="0"/>
              <w:spacing w:before="120"/>
              <w:rPr>
                <w:rFonts w:ascii="Arial" w:hAnsi="Arial" w:cs="Arial"/>
                <w:sz w:val="20"/>
                <w:szCs w:val="20"/>
              </w:rPr>
            </w:pPr>
            <w:r>
              <w:rPr>
                <w:rFonts w:ascii="Arial" w:hAnsi="Arial" w:cs="Arial"/>
                <w:sz w:val="20"/>
                <w:szCs w:val="20"/>
              </w:rPr>
              <w:t>Discuss:</w:t>
            </w:r>
          </w:p>
          <w:p w14:paraId="15B62571" w14:textId="4F360665" w:rsidR="005147B1" w:rsidRDefault="005147B1" w:rsidP="00625B49">
            <w:pPr>
              <w:autoSpaceDE w:val="0"/>
              <w:autoSpaceDN w:val="0"/>
              <w:adjustRightInd w:val="0"/>
              <w:spacing w:before="120"/>
              <w:rPr>
                <w:rFonts w:ascii="Arial" w:hAnsi="Arial" w:cs="Arial"/>
                <w:sz w:val="20"/>
                <w:szCs w:val="20"/>
              </w:rPr>
            </w:pPr>
            <w:r>
              <w:rPr>
                <w:rFonts w:ascii="Arial" w:hAnsi="Arial" w:cs="Arial"/>
                <w:sz w:val="20"/>
                <w:szCs w:val="20"/>
              </w:rPr>
              <w:t xml:space="preserve">Dis traditional binary thinking </w:t>
            </w:r>
            <w:r w:rsidR="00AB0D9C">
              <w:rPr>
                <w:rFonts w:ascii="Arial" w:hAnsi="Arial" w:cs="Arial"/>
                <w:sz w:val="20"/>
                <w:szCs w:val="20"/>
              </w:rPr>
              <w:t>provides</w:t>
            </w:r>
            <w:r>
              <w:rPr>
                <w:rFonts w:ascii="Arial" w:hAnsi="Arial" w:cs="Arial"/>
                <w:sz w:val="20"/>
                <w:szCs w:val="20"/>
              </w:rPr>
              <w:t xml:space="preserve"> a clear indication of the characters sexuality?</w:t>
            </w:r>
          </w:p>
          <w:p w14:paraId="435B317C" w14:textId="77777777" w:rsidR="0011553D" w:rsidRDefault="0011553D" w:rsidP="00625B49">
            <w:pPr>
              <w:autoSpaceDE w:val="0"/>
              <w:autoSpaceDN w:val="0"/>
              <w:adjustRightInd w:val="0"/>
              <w:spacing w:before="120"/>
              <w:rPr>
                <w:rFonts w:ascii="Arial" w:hAnsi="Arial" w:cs="Arial"/>
                <w:sz w:val="20"/>
                <w:szCs w:val="20"/>
              </w:rPr>
            </w:pPr>
            <w:r>
              <w:rPr>
                <w:rFonts w:ascii="Arial" w:hAnsi="Arial" w:cs="Arial"/>
                <w:sz w:val="20"/>
                <w:szCs w:val="20"/>
              </w:rPr>
              <w:t>What made it difficult?</w:t>
            </w:r>
          </w:p>
          <w:p w14:paraId="74B2D6A9" w14:textId="443985C0" w:rsidR="0011553D" w:rsidRDefault="0011553D" w:rsidP="00625B49">
            <w:pPr>
              <w:autoSpaceDE w:val="0"/>
              <w:autoSpaceDN w:val="0"/>
              <w:adjustRightInd w:val="0"/>
              <w:spacing w:before="120"/>
              <w:rPr>
                <w:rFonts w:ascii="Arial" w:hAnsi="Arial" w:cs="Arial"/>
                <w:sz w:val="20"/>
                <w:szCs w:val="20"/>
              </w:rPr>
            </w:pPr>
            <w:r>
              <w:rPr>
                <w:rFonts w:ascii="Arial" w:hAnsi="Arial" w:cs="Arial"/>
                <w:sz w:val="20"/>
                <w:szCs w:val="20"/>
              </w:rPr>
              <w:t xml:space="preserve">Is defining a person’s sexuality </w:t>
            </w:r>
            <w:r w:rsidR="00AB0D9C">
              <w:rPr>
                <w:rFonts w:ascii="Arial" w:hAnsi="Arial" w:cs="Arial"/>
                <w:sz w:val="20"/>
                <w:szCs w:val="20"/>
              </w:rPr>
              <w:t>simple? Why</w:t>
            </w:r>
            <w:r>
              <w:rPr>
                <w:rFonts w:ascii="Arial" w:hAnsi="Arial" w:cs="Arial"/>
                <w:sz w:val="20"/>
                <w:szCs w:val="20"/>
              </w:rPr>
              <w:t>?</w:t>
            </w:r>
          </w:p>
          <w:p w14:paraId="63097E7D" w14:textId="77777777" w:rsidR="0011553D" w:rsidRDefault="0011553D" w:rsidP="00625B49">
            <w:pPr>
              <w:autoSpaceDE w:val="0"/>
              <w:autoSpaceDN w:val="0"/>
              <w:adjustRightInd w:val="0"/>
              <w:spacing w:before="120"/>
              <w:rPr>
                <w:rFonts w:ascii="Arial" w:hAnsi="Arial" w:cs="Arial"/>
                <w:sz w:val="20"/>
                <w:szCs w:val="20"/>
              </w:rPr>
            </w:pPr>
            <w:r>
              <w:rPr>
                <w:rFonts w:ascii="Arial" w:hAnsi="Arial" w:cs="Arial"/>
                <w:sz w:val="20"/>
                <w:szCs w:val="20"/>
              </w:rPr>
              <w:t>Answer questions in a personal reflection sheet.</w:t>
            </w:r>
          </w:p>
          <w:p w14:paraId="7E4663B6" w14:textId="77777777" w:rsidR="0011553D" w:rsidRDefault="0011553D" w:rsidP="00625B49">
            <w:pPr>
              <w:autoSpaceDE w:val="0"/>
              <w:autoSpaceDN w:val="0"/>
              <w:adjustRightInd w:val="0"/>
              <w:spacing w:before="120"/>
              <w:rPr>
                <w:rFonts w:ascii="Arial" w:hAnsi="Arial" w:cs="Arial"/>
                <w:sz w:val="20"/>
                <w:szCs w:val="20"/>
              </w:rPr>
            </w:pPr>
          </w:p>
          <w:p w14:paraId="6E452FD7" w14:textId="6F494AB5" w:rsidR="0011553D" w:rsidRDefault="0011553D" w:rsidP="00625B49">
            <w:pPr>
              <w:autoSpaceDE w:val="0"/>
              <w:autoSpaceDN w:val="0"/>
              <w:adjustRightInd w:val="0"/>
              <w:spacing w:before="120"/>
              <w:rPr>
                <w:rFonts w:ascii="Arial" w:hAnsi="Arial" w:cs="Arial"/>
                <w:sz w:val="20"/>
                <w:szCs w:val="20"/>
                <w:u w:val="single"/>
              </w:rPr>
            </w:pPr>
            <w:r w:rsidRPr="0011553D">
              <w:rPr>
                <w:rFonts w:ascii="Arial" w:hAnsi="Arial" w:cs="Arial"/>
                <w:sz w:val="20"/>
                <w:szCs w:val="20"/>
                <w:u w:val="single"/>
              </w:rPr>
              <w:t>Week 9</w:t>
            </w:r>
          </w:p>
          <w:p w14:paraId="69C3E87A" w14:textId="1BBA91B9" w:rsidR="0011553D" w:rsidRDefault="0011553D" w:rsidP="00625B49">
            <w:pPr>
              <w:autoSpaceDE w:val="0"/>
              <w:autoSpaceDN w:val="0"/>
              <w:adjustRightInd w:val="0"/>
              <w:spacing w:before="120"/>
              <w:rPr>
                <w:rFonts w:ascii="Arial" w:hAnsi="Arial" w:cs="Arial"/>
                <w:sz w:val="20"/>
                <w:szCs w:val="20"/>
              </w:rPr>
            </w:pPr>
            <w:r>
              <w:rPr>
                <w:rFonts w:ascii="Arial" w:hAnsi="Arial" w:cs="Arial"/>
                <w:sz w:val="20"/>
                <w:szCs w:val="20"/>
              </w:rPr>
              <w:t>How are we represented?</w:t>
            </w:r>
          </w:p>
          <w:p w14:paraId="3CF1C176" w14:textId="77777777" w:rsidR="00742E63" w:rsidRDefault="00742E63" w:rsidP="00625B49">
            <w:pPr>
              <w:autoSpaceDE w:val="0"/>
              <w:autoSpaceDN w:val="0"/>
              <w:adjustRightInd w:val="0"/>
              <w:spacing w:before="120"/>
              <w:rPr>
                <w:rFonts w:ascii="Arial" w:hAnsi="Arial" w:cs="Arial"/>
                <w:sz w:val="20"/>
                <w:szCs w:val="20"/>
              </w:rPr>
            </w:pPr>
            <w:r>
              <w:rPr>
                <w:rFonts w:ascii="Arial" w:hAnsi="Arial" w:cs="Arial"/>
                <w:sz w:val="20"/>
                <w:szCs w:val="20"/>
              </w:rPr>
              <w:t>Media analysis:</w:t>
            </w:r>
          </w:p>
          <w:p w14:paraId="2197AC01" w14:textId="77777777" w:rsidR="00742E63" w:rsidRDefault="00742E63" w:rsidP="00625B49">
            <w:pPr>
              <w:autoSpaceDE w:val="0"/>
              <w:autoSpaceDN w:val="0"/>
              <w:adjustRightInd w:val="0"/>
              <w:spacing w:before="120"/>
              <w:rPr>
                <w:rFonts w:ascii="Arial" w:hAnsi="Arial" w:cs="Arial"/>
                <w:sz w:val="20"/>
                <w:szCs w:val="20"/>
              </w:rPr>
            </w:pPr>
            <w:r>
              <w:rPr>
                <w:rFonts w:ascii="Arial" w:hAnsi="Arial" w:cs="Arial"/>
                <w:sz w:val="20"/>
                <w:szCs w:val="20"/>
              </w:rPr>
              <w:t>Collect a variety of texts and use student handout 1: Gender and the media to record ways traditional gender roles are accepted or rejected within the texts. Do these images support or reject gender roles?</w:t>
            </w:r>
          </w:p>
          <w:p w14:paraId="056207CF" w14:textId="77777777" w:rsidR="00742E63" w:rsidRDefault="00742E63" w:rsidP="00625B49">
            <w:pPr>
              <w:autoSpaceDE w:val="0"/>
              <w:autoSpaceDN w:val="0"/>
              <w:adjustRightInd w:val="0"/>
              <w:spacing w:before="120"/>
              <w:rPr>
                <w:rFonts w:ascii="Arial" w:hAnsi="Arial" w:cs="Arial"/>
                <w:sz w:val="20"/>
                <w:szCs w:val="20"/>
              </w:rPr>
            </w:pPr>
            <w:r>
              <w:rPr>
                <w:rFonts w:ascii="Arial" w:hAnsi="Arial" w:cs="Arial"/>
                <w:sz w:val="20"/>
                <w:szCs w:val="20"/>
              </w:rPr>
              <w:lastRenderedPageBreak/>
              <w:t>Discuss questions</w:t>
            </w:r>
          </w:p>
          <w:p w14:paraId="46B51577" w14:textId="77777777" w:rsidR="00742E63" w:rsidRDefault="001C6027" w:rsidP="00625B49">
            <w:pPr>
              <w:autoSpaceDE w:val="0"/>
              <w:autoSpaceDN w:val="0"/>
              <w:adjustRightInd w:val="0"/>
              <w:spacing w:before="120"/>
              <w:rPr>
                <w:rFonts w:ascii="Arial" w:hAnsi="Arial" w:cs="Arial"/>
                <w:sz w:val="20"/>
                <w:szCs w:val="20"/>
              </w:rPr>
            </w:pPr>
            <w:r>
              <w:rPr>
                <w:rFonts w:ascii="Arial" w:hAnsi="Arial" w:cs="Arial"/>
                <w:sz w:val="20"/>
                <w:szCs w:val="20"/>
              </w:rPr>
              <w:t>Identify five key representations of gender in our community.</w:t>
            </w:r>
          </w:p>
          <w:p w14:paraId="07A31A47" w14:textId="77777777" w:rsidR="001C6027" w:rsidRDefault="001C6027" w:rsidP="00625B49">
            <w:pPr>
              <w:autoSpaceDE w:val="0"/>
              <w:autoSpaceDN w:val="0"/>
              <w:adjustRightInd w:val="0"/>
              <w:spacing w:before="120"/>
              <w:rPr>
                <w:rFonts w:ascii="Arial" w:hAnsi="Arial" w:cs="Arial"/>
                <w:sz w:val="20"/>
                <w:szCs w:val="20"/>
              </w:rPr>
            </w:pPr>
            <w:r>
              <w:rPr>
                <w:rFonts w:ascii="Arial" w:hAnsi="Arial" w:cs="Arial"/>
                <w:sz w:val="20"/>
                <w:szCs w:val="20"/>
              </w:rPr>
              <w:t>Group discussion</w:t>
            </w:r>
          </w:p>
          <w:p w14:paraId="39724597" w14:textId="77777777" w:rsidR="001C6027" w:rsidRDefault="001C6027" w:rsidP="00625B49">
            <w:pPr>
              <w:autoSpaceDE w:val="0"/>
              <w:autoSpaceDN w:val="0"/>
              <w:adjustRightInd w:val="0"/>
              <w:spacing w:before="120"/>
              <w:rPr>
                <w:rFonts w:ascii="Arial" w:hAnsi="Arial" w:cs="Arial"/>
                <w:sz w:val="20"/>
                <w:szCs w:val="20"/>
              </w:rPr>
            </w:pPr>
            <w:r>
              <w:rPr>
                <w:rFonts w:ascii="Arial" w:hAnsi="Arial" w:cs="Arial"/>
                <w:sz w:val="20"/>
                <w:szCs w:val="20"/>
              </w:rPr>
              <w:t>Use advertisement moving beyond traditional gender notions of gender.</w:t>
            </w:r>
          </w:p>
          <w:p w14:paraId="2F14CEB9" w14:textId="32D7B9CF" w:rsidR="001C6027" w:rsidRDefault="00EE125C" w:rsidP="00625B49">
            <w:pPr>
              <w:autoSpaceDE w:val="0"/>
              <w:autoSpaceDN w:val="0"/>
              <w:adjustRightInd w:val="0"/>
              <w:spacing w:before="120"/>
              <w:rPr>
                <w:rFonts w:ascii="Arial" w:hAnsi="Arial" w:cs="Arial"/>
                <w:sz w:val="20"/>
                <w:szCs w:val="20"/>
              </w:rPr>
            </w:pPr>
            <w:hyperlink r:id="rId17" w:history="1">
              <w:r w:rsidR="001C6027" w:rsidRPr="00A367F3">
                <w:rPr>
                  <w:rStyle w:val="Hyperlink"/>
                  <w:rFonts w:ascii="Arial" w:hAnsi="Arial" w:cs="Arial"/>
                  <w:sz w:val="20"/>
                  <w:szCs w:val="20"/>
                </w:rPr>
                <w:t xml:space="preserve">http://www.slate.com/blogs/xx_factor/2013/11/19/goldiblox_commercial_rewrites_the </w:t>
              </w:r>
              <w:r w:rsidR="001C6027" w:rsidRPr="00A367F3">
                <w:rPr>
                  <w:rStyle w:val="Hyperlink"/>
                  <w:rFonts w:ascii="Arial" w:hAnsi="Arial" w:cs="Arial"/>
                  <w:i/>
                  <w:iCs/>
                  <w:sz w:val="20"/>
                  <w:szCs w:val="20"/>
                </w:rPr>
                <w:t>beastie</w:t>
              </w:r>
              <w:r w:rsidR="001C6027" w:rsidRPr="00A367F3">
                <w:rPr>
                  <w:rStyle w:val="Hyperlink"/>
                  <w:rFonts w:ascii="Arial" w:hAnsi="Arial" w:cs="Arial"/>
                  <w:sz w:val="20"/>
                  <w:szCs w:val="20"/>
                </w:rPr>
                <w:t>boys_urges_young_girls_to_pursue.html</w:t>
              </w:r>
            </w:hyperlink>
          </w:p>
          <w:p w14:paraId="7CB2DFAC" w14:textId="77777777" w:rsidR="001C6027" w:rsidRDefault="001C6027" w:rsidP="00625B49">
            <w:pPr>
              <w:autoSpaceDE w:val="0"/>
              <w:autoSpaceDN w:val="0"/>
              <w:adjustRightInd w:val="0"/>
              <w:spacing w:before="120"/>
              <w:rPr>
                <w:rFonts w:ascii="Arial" w:hAnsi="Arial" w:cs="Arial"/>
                <w:sz w:val="20"/>
                <w:szCs w:val="20"/>
              </w:rPr>
            </w:pPr>
          </w:p>
          <w:p w14:paraId="19000CFF" w14:textId="31FF6176" w:rsidR="001C6027" w:rsidRDefault="001C6027" w:rsidP="00625B49">
            <w:pPr>
              <w:autoSpaceDE w:val="0"/>
              <w:autoSpaceDN w:val="0"/>
              <w:adjustRightInd w:val="0"/>
              <w:spacing w:before="120"/>
              <w:rPr>
                <w:rFonts w:ascii="Arial" w:hAnsi="Arial" w:cs="Arial"/>
                <w:sz w:val="20"/>
                <w:szCs w:val="20"/>
                <w:u w:val="single"/>
              </w:rPr>
            </w:pPr>
            <w:r w:rsidRPr="001C6027">
              <w:rPr>
                <w:rFonts w:ascii="Arial" w:hAnsi="Arial" w:cs="Arial"/>
                <w:sz w:val="20"/>
                <w:szCs w:val="20"/>
                <w:u w:val="single"/>
              </w:rPr>
              <w:t>Week 10</w:t>
            </w:r>
          </w:p>
          <w:p w14:paraId="2D4AC901" w14:textId="290DFCBD" w:rsidR="001C6027" w:rsidRDefault="001C6027" w:rsidP="00625B49">
            <w:pPr>
              <w:autoSpaceDE w:val="0"/>
              <w:autoSpaceDN w:val="0"/>
              <w:adjustRightInd w:val="0"/>
              <w:spacing w:before="120"/>
              <w:rPr>
                <w:rFonts w:ascii="Arial" w:hAnsi="Arial" w:cs="Arial"/>
                <w:sz w:val="20"/>
                <w:szCs w:val="20"/>
              </w:rPr>
            </w:pPr>
            <w:r w:rsidRPr="001C6027">
              <w:rPr>
                <w:rFonts w:ascii="Arial" w:hAnsi="Arial" w:cs="Arial"/>
                <w:sz w:val="20"/>
                <w:szCs w:val="20"/>
              </w:rPr>
              <w:t>Gender Matters</w:t>
            </w:r>
          </w:p>
          <w:p w14:paraId="254ABC53" w14:textId="77777777" w:rsidR="00392F59" w:rsidRDefault="00392F59" w:rsidP="00625B49">
            <w:pPr>
              <w:autoSpaceDE w:val="0"/>
              <w:autoSpaceDN w:val="0"/>
              <w:adjustRightInd w:val="0"/>
              <w:spacing w:before="120"/>
              <w:rPr>
                <w:rFonts w:ascii="Arial" w:hAnsi="Arial" w:cs="Arial"/>
                <w:sz w:val="20"/>
                <w:szCs w:val="20"/>
              </w:rPr>
            </w:pPr>
            <w:r>
              <w:rPr>
                <w:rFonts w:ascii="Arial" w:hAnsi="Arial" w:cs="Arial"/>
                <w:sz w:val="20"/>
                <w:szCs w:val="20"/>
              </w:rPr>
              <w:t>Becoming familiar with terminology</w:t>
            </w:r>
          </w:p>
          <w:p w14:paraId="3F278F06" w14:textId="69A6E8FE" w:rsidR="00392F59" w:rsidRDefault="00392F59" w:rsidP="00625B49">
            <w:pPr>
              <w:autoSpaceDE w:val="0"/>
              <w:autoSpaceDN w:val="0"/>
              <w:adjustRightInd w:val="0"/>
              <w:spacing w:before="120"/>
              <w:rPr>
                <w:rFonts w:ascii="Arial" w:hAnsi="Arial" w:cs="Arial"/>
                <w:sz w:val="20"/>
                <w:szCs w:val="20"/>
              </w:rPr>
            </w:pPr>
            <w:r>
              <w:rPr>
                <w:rFonts w:ascii="Arial" w:hAnsi="Arial" w:cs="Arial"/>
                <w:sz w:val="20"/>
                <w:szCs w:val="20"/>
              </w:rPr>
              <w:t xml:space="preserve">Use </w:t>
            </w:r>
            <w:r w:rsidR="00AB0D9C">
              <w:rPr>
                <w:rFonts w:ascii="Arial" w:hAnsi="Arial" w:cs="Arial"/>
                <w:sz w:val="20"/>
                <w:szCs w:val="20"/>
              </w:rPr>
              <w:t>terminology</w:t>
            </w:r>
            <w:r>
              <w:rPr>
                <w:rFonts w:ascii="Arial" w:hAnsi="Arial" w:cs="Arial"/>
                <w:sz w:val="20"/>
                <w:szCs w:val="20"/>
              </w:rPr>
              <w:t xml:space="preserve"> cards, students take turns explaining words definitions.</w:t>
            </w:r>
          </w:p>
          <w:p w14:paraId="74935F78" w14:textId="77777777" w:rsidR="00392F59" w:rsidRDefault="00392F59" w:rsidP="00625B49">
            <w:pPr>
              <w:autoSpaceDE w:val="0"/>
              <w:autoSpaceDN w:val="0"/>
              <w:adjustRightInd w:val="0"/>
              <w:spacing w:before="120"/>
              <w:rPr>
                <w:rFonts w:ascii="Arial" w:hAnsi="Arial" w:cs="Arial"/>
                <w:sz w:val="20"/>
                <w:szCs w:val="20"/>
              </w:rPr>
            </w:pPr>
            <w:r>
              <w:rPr>
                <w:rFonts w:ascii="Arial" w:hAnsi="Arial" w:cs="Arial"/>
                <w:sz w:val="20"/>
                <w:szCs w:val="20"/>
              </w:rPr>
              <w:t>Show stories</w:t>
            </w:r>
          </w:p>
          <w:p w14:paraId="4350B7D3" w14:textId="71A8C82A" w:rsidR="00392F59" w:rsidRDefault="00392F59" w:rsidP="00625B49">
            <w:pPr>
              <w:autoSpaceDE w:val="0"/>
              <w:autoSpaceDN w:val="0"/>
              <w:adjustRightInd w:val="0"/>
              <w:spacing w:before="120"/>
              <w:rPr>
                <w:rFonts w:ascii="Arial" w:hAnsi="Arial" w:cs="Arial"/>
                <w:sz w:val="20"/>
                <w:szCs w:val="20"/>
              </w:rPr>
            </w:pPr>
            <w:r>
              <w:rPr>
                <w:rFonts w:ascii="Arial" w:hAnsi="Arial" w:cs="Arial"/>
                <w:sz w:val="20"/>
                <w:szCs w:val="20"/>
              </w:rPr>
              <w:t>Ashley’s story and Warren’s story</w:t>
            </w:r>
          </w:p>
          <w:p w14:paraId="7313F52E" w14:textId="6A051077" w:rsidR="00392F59" w:rsidRDefault="00EE125C" w:rsidP="00625B49">
            <w:pPr>
              <w:autoSpaceDE w:val="0"/>
              <w:autoSpaceDN w:val="0"/>
              <w:adjustRightInd w:val="0"/>
              <w:spacing w:before="120"/>
              <w:rPr>
                <w:rFonts w:ascii="Arial" w:hAnsi="Arial" w:cs="Arial"/>
                <w:sz w:val="20"/>
                <w:szCs w:val="20"/>
              </w:rPr>
            </w:pPr>
            <w:hyperlink r:id="rId18" w:history="1">
              <w:r w:rsidR="00392F59" w:rsidRPr="00A367F3">
                <w:rPr>
                  <w:rStyle w:val="Hyperlink"/>
                  <w:rFonts w:ascii="Arial" w:hAnsi="Arial" w:cs="Arial"/>
                  <w:sz w:val="20"/>
                  <w:szCs w:val="20"/>
                </w:rPr>
                <w:t>https://www.youtube.com/watch?v=GWFYZ5VY1IU</w:t>
              </w:r>
            </w:hyperlink>
          </w:p>
          <w:p w14:paraId="46A015D3" w14:textId="1D4BBF16" w:rsidR="00392F59" w:rsidRDefault="00EE125C" w:rsidP="00625B49">
            <w:pPr>
              <w:autoSpaceDE w:val="0"/>
              <w:autoSpaceDN w:val="0"/>
              <w:adjustRightInd w:val="0"/>
              <w:spacing w:before="120"/>
              <w:rPr>
                <w:rFonts w:ascii="Arial" w:hAnsi="Arial" w:cs="Arial"/>
                <w:color w:val="0000FF"/>
                <w:sz w:val="20"/>
                <w:szCs w:val="20"/>
                <w:u w:val="single"/>
              </w:rPr>
            </w:pPr>
            <w:hyperlink r:id="rId19" w:history="1">
              <w:r w:rsidR="00392F59" w:rsidRPr="00A367F3">
                <w:rPr>
                  <w:rStyle w:val="Hyperlink"/>
                  <w:rFonts w:ascii="Arial" w:hAnsi="Arial" w:cs="Arial"/>
                  <w:sz w:val="20"/>
                  <w:szCs w:val="20"/>
                </w:rPr>
                <w:t>https://www.youtube.com/watch?v=XK2_L683Y34</w:t>
              </w:r>
            </w:hyperlink>
          </w:p>
          <w:p w14:paraId="72F2B06C" w14:textId="77777777" w:rsidR="002C426C" w:rsidRDefault="002C426C" w:rsidP="00625B49">
            <w:pPr>
              <w:autoSpaceDE w:val="0"/>
              <w:autoSpaceDN w:val="0"/>
              <w:adjustRightInd w:val="0"/>
              <w:spacing w:before="120"/>
              <w:rPr>
                <w:rFonts w:ascii="Arial" w:hAnsi="Arial" w:cs="Arial"/>
                <w:color w:val="0000FF"/>
                <w:sz w:val="20"/>
                <w:szCs w:val="20"/>
                <w:u w:val="single"/>
              </w:rPr>
            </w:pPr>
          </w:p>
          <w:p w14:paraId="6A91BD80" w14:textId="77777777" w:rsidR="00392F59" w:rsidRPr="00392F59" w:rsidRDefault="00392F59" w:rsidP="00625B49">
            <w:pPr>
              <w:autoSpaceDE w:val="0"/>
              <w:autoSpaceDN w:val="0"/>
              <w:adjustRightInd w:val="0"/>
              <w:spacing w:before="120"/>
              <w:rPr>
                <w:rFonts w:ascii="Arial" w:hAnsi="Arial" w:cs="Arial"/>
                <w:color w:val="0000FF"/>
                <w:sz w:val="20"/>
                <w:szCs w:val="20"/>
                <w:u w:val="single"/>
              </w:rPr>
            </w:pPr>
          </w:p>
          <w:p w14:paraId="59C7F125" w14:textId="77777777" w:rsidR="005147B1" w:rsidRPr="00392F59" w:rsidRDefault="005147B1" w:rsidP="00625B49">
            <w:pPr>
              <w:autoSpaceDE w:val="0"/>
              <w:autoSpaceDN w:val="0"/>
              <w:adjustRightInd w:val="0"/>
              <w:spacing w:before="120"/>
              <w:rPr>
                <w:rFonts w:ascii="Arial" w:hAnsi="Arial" w:cs="Arial"/>
                <w:sz w:val="20"/>
                <w:szCs w:val="20"/>
                <w:u w:val="single"/>
              </w:rPr>
            </w:pPr>
          </w:p>
          <w:p w14:paraId="56A76421" w14:textId="77777777" w:rsidR="005147B1" w:rsidRPr="00622D24" w:rsidRDefault="005147B1" w:rsidP="00625B49">
            <w:pPr>
              <w:autoSpaceDE w:val="0"/>
              <w:autoSpaceDN w:val="0"/>
              <w:adjustRightInd w:val="0"/>
              <w:spacing w:before="120"/>
              <w:rPr>
                <w:rFonts w:ascii="Arial" w:hAnsi="Arial" w:cs="Arial"/>
                <w:sz w:val="20"/>
                <w:szCs w:val="20"/>
                <w:u w:val="single"/>
              </w:rPr>
            </w:pPr>
          </w:p>
          <w:p w14:paraId="208C798B" w14:textId="77777777" w:rsidR="0001250C" w:rsidRPr="0001250C" w:rsidRDefault="0001250C" w:rsidP="00625B49">
            <w:pPr>
              <w:autoSpaceDE w:val="0"/>
              <w:autoSpaceDN w:val="0"/>
              <w:adjustRightInd w:val="0"/>
              <w:spacing w:before="120"/>
              <w:rPr>
                <w:rFonts w:ascii="Arial" w:hAnsi="Arial" w:cs="Arial"/>
                <w:sz w:val="20"/>
                <w:szCs w:val="20"/>
              </w:rPr>
            </w:pPr>
          </w:p>
          <w:p w14:paraId="52D1E925" w14:textId="77777777" w:rsidR="00625B49" w:rsidRDefault="00625B49" w:rsidP="00BB5A74">
            <w:pPr>
              <w:autoSpaceDE w:val="0"/>
              <w:autoSpaceDN w:val="0"/>
              <w:adjustRightInd w:val="0"/>
              <w:spacing w:before="120"/>
              <w:rPr>
                <w:rFonts w:ascii="Arial" w:hAnsi="Arial" w:cs="Arial"/>
                <w:sz w:val="20"/>
                <w:szCs w:val="20"/>
              </w:rPr>
            </w:pPr>
          </w:p>
          <w:p w14:paraId="59EA05DC" w14:textId="77777777" w:rsidR="00625B49" w:rsidRPr="00694EB6" w:rsidRDefault="00625B49" w:rsidP="00BB5A74">
            <w:pPr>
              <w:autoSpaceDE w:val="0"/>
              <w:autoSpaceDN w:val="0"/>
              <w:adjustRightInd w:val="0"/>
              <w:spacing w:before="120"/>
              <w:rPr>
                <w:rFonts w:ascii="Arial" w:hAnsi="Arial" w:cs="Arial"/>
                <w:sz w:val="20"/>
                <w:szCs w:val="20"/>
              </w:rPr>
            </w:pPr>
          </w:p>
          <w:p w14:paraId="572CF8C4" w14:textId="77777777" w:rsidR="00B51D6A" w:rsidRDefault="00B51D6A" w:rsidP="00BB5A74">
            <w:pPr>
              <w:autoSpaceDE w:val="0"/>
              <w:autoSpaceDN w:val="0"/>
              <w:adjustRightInd w:val="0"/>
              <w:spacing w:before="120"/>
              <w:rPr>
                <w:rFonts w:ascii="Arial" w:hAnsi="Arial" w:cs="Arial"/>
                <w:sz w:val="20"/>
                <w:szCs w:val="20"/>
              </w:rPr>
            </w:pPr>
          </w:p>
          <w:p w14:paraId="36395A63" w14:textId="46157815" w:rsidR="00B51D6A" w:rsidRPr="007A3AE0" w:rsidRDefault="00B51D6A" w:rsidP="00BB5A74">
            <w:pPr>
              <w:autoSpaceDE w:val="0"/>
              <w:autoSpaceDN w:val="0"/>
              <w:adjustRightInd w:val="0"/>
              <w:spacing w:before="120"/>
              <w:rPr>
                <w:rFonts w:ascii="Arial" w:hAnsi="Arial" w:cs="Arial"/>
                <w:sz w:val="20"/>
                <w:szCs w:val="20"/>
              </w:rPr>
            </w:pPr>
          </w:p>
        </w:tc>
        <w:tc>
          <w:tcPr>
            <w:tcW w:w="919" w:type="pct"/>
            <w:gridSpan w:val="2"/>
            <w:shd w:val="clear" w:color="auto" w:fill="DBE5F1" w:themeFill="accent1" w:themeFillTint="33"/>
          </w:tcPr>
          <w:p w14:paraId="4126E59A" w14:textId="536AA30D" w:rsidR="00806AAD" w:rsidRDefault="00806AAD" w:rsidP="00806AAD">
            <w:pPr>
              <w:spacing w:before="100" w:beforeAutospacing="1" w:after="100" w:afterAutospacing="1"/>
              <w:jc w:val="center"/>
              <w:rPr>
                <w:rFonts w:eastAsia="Times New Roman" w:cs="Times New Roman"/>
                <w:b/>
              </w:rPr>
            </w:pPr>
            <w:r>
              <w:rPr>
                <w:rFonts w:eastAsia="Times New Roman" w:cs="Times New Roman"/>
                <w:b/>
              </w:rPr>
              <w:lastRenderedPageBreak/>
              <w:t xml:space="preserve">The Australian General </w:t>
            </w:r>
            <w:r w:rsidR="00CD2BB7">
              <w:rPr>
                <w:rFonts w:eastAsia="Times New Roman" w:cs="Times New Roman"/>
                <w:b/>
              </w:rPr>
              <w:t>Capabilities</w:t>
            </w:r>
          </w:p>
          <w:p w14:paraId="6A4BC4A8"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Aboriginal and Torres Strait Islander histories and cultures </w:t>
            </w:r>
            <w:r w:rsidRPr="00CD2BB7">
              <w:rPr>
                <w:rFonts w:eastAsia="Times New Roman" w:cs="Times New Roman"/>
                <w:noProof/>
                <w:sz w:val="18"/>
                <w:szCs w:val="18"/>
                <w:lang w:val="en-US"/>
              </w:rPr>
              <w:drawing>
                <wp:inline distT="0" distB="0" distL="0" distR="0" wp14:anchorId="437DED09" wp14:editId="50FB3EEC">
                  <wp:extent cx="203200" cy="203200"/>
                  <wp:effectExtent l="0" t="0" r="0" b="0"/>
                  <wp:docPr id="70" name="Picture 70" descr="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original and Torres Strait Islander histories and cultur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ECE2647" w14:textId="3CFE135F"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Asia and Australia's engagement with Asia </w:t>
            </w:r>
            <w:r w:rsidRPr="00CD2BB7">
              <w:rPr>
                <w:rFonts w:eastAsia="Times New Roman" w:cs="Times New Roman"/>
                <w:noProof/>
                <w:sz w:val="18"/>
                <w:szCs w:val="18"/>
                <w:lang w:val="en-US"/>
              </w:rPr>
              <w:drawing>
                <wp:inline distT="0" distB="0" distL="0" distR="0" wp14:anchorId="51A9B69B" wp14:editId="76CF2E19">
                  <wp:extent cx="203200" cy="203200"/>
                  <wp:effectExtent l="0" t="0" r="0" b="0"/>
                  <wp:docPr id="71" name="Picture 71" descr="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a and Australia's engagement with Asi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D2BB7">
              <w:rPr>
                <w:rFonts w:eastAsia="Times New Roman" w:cs="Times New Roman"/>
                <w:sz w:val="18"/>
                <w:szCs w:val="18"/>
              </w:rPr>
              <w:t>Sustainability </w:t>
            </w:r>
            <w:r w:rsidRPr="00CD2BB7">
              <w:rPr>
                <w:rFonts w:eastAsia="Times New Roman" w:cs="Times New Roman"/>
                <w:noProof/>
                <w:sz w:val="18"/>
                <w:szCs w:val="18"/>
                <w:lang w:val="en-US"/>
              </w:rPr>
              <w:drawing>
                <wp:inline distT="0" distB="0" distL="0" distR="0" wp14:anchorId="05287477" wp14:editId="7C08A49C">
                  <wp:extent cx="203200" cy="203200"/>
                  <wp:effectExtent l="0" t="0" r="0" b="0"/>
                  <wp:docPr id="72" name="Picture 72" descr="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tainabilit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9F4BF0"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027965">
              <w:rPr>
                <w:rFonts w:eastAsia="Times New Roman" w:cs="Times New Roman"/>
                <w:sz w:val="18"/>
                <w:szCs w:val="18"/>
                <w:highlight w:val="yellow"/>
              </w:rPr>
              <w:t xml:space="preserve">Critical and creative </w:t>
            </w:r>
            <w:r w:rsidRPr="00027965">
              <w:rPr>
                <w:rFonts w:eastAsia="Times New Roman" w:cs="Times New Roman"/>
                <w:sz w:val="18"/>
                <w:szCs w:val="18"/>
                <w:highlight w:val="yellow"/>
              </w:rPr>
              <w:lastRenderedPageBreak/>
              <w:t>thinking</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729FFB64" wp14:editId="7E7C1BF1">
                  <wp:extent cx="203200" cy="203200"/>
                  <wp:effectExtent l="0" t="0" r="0" b="0"/>
                  <wp:docPr id="73" name="Picture 73" descr="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tical and creative think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B30D701"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Ethical understanding </w:t>
            </w:r>
            <w:r w:rsidRPr="00CD2BB7">
              <w:rPr>
                <w:rFonts w:eastAsia="Times New Roman" w:cs="Times New Roman"/>
                <w:noProof/>
                <w:sz w:val="18"/>
                <w:szCs w:val="18"/>
                <w:lang w:val="en-US"/>
              </w:rPr>
              <w:drawing>
                <wp:inline distT="0" distB="0" distL="0" distR="0" wp14:anchorId="7A48ED0D" wp14:editId="5ABAF957">
                  <wp:extent cx="203200" cy="203200"/>
                  <wp:effectExtent l="0" t="0" r="0" b="0"/>
                  <wp:docPr id="74" name="Picture 74" descr="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ical understand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BB530A2"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027965">
              <w:rPr>
                <w:rFonts w:eastAsia="Times New Roman" w:cs="Times New Roman"/>
                <w:sz w:val="18"/>
                <w:szCs w:val="18"/>
                <w:highlight w:val="yellow"/>
              </w:rPr>
              <w:t>Information and communication technology</w:t>
            </w:r>
            <w:r w:rsidRPr="00CD2BB7">
              <w:rPr>
                <w:rFonts w:eastAsia="Times New Roman" w:cs="Times New Roman"/>
                <w:sz w:val="18"/>
                <w:szCs w:val="18"/>
              </w:rPr>
              <w:t xml:space="preserve"> capability </w:t>
            </w:r>
            <w:r w:rsidRPr="00CD2BB7">
              <w:rPr>
                <w:rFonts w:eastAsia="Times New Roman" w:cs="Times New Roman"/>
                <w:noProof/>
                <w:sz w:val="18"/>
                <w:szCs w:val="18"/>
                <w:lang w:val="en-US"/>
              </w:rPr>
              <w:drawing>
                <wp:inline distT="0" distB="0" distL="0" distR="0" wp14:anchorId="51FC74EB" wp14:editId="5D1E2DF1">
                  <wp:extent cx="203200" cy="203200"/>
                  <wp:effectExtent l="0" t="0" r="0" b="0"/>
                  <wp:docPr id="75" name="Picture 75" descr="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formation and communication technology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178693"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Intercultural understanding </w:t>
            </w:r>
            <w:r w:rsidRPr="00CD2BB7">
              <w:rPr>
                <w:rFonts w:eastAsia="Times New Roman" w:cs="Times New Roman"/>
                <w:noProof/>
                <w:sz w:val="18"/>
                <w:szCs w:val="18"/>
                <w:lang w:val="en-US"/>
              </w:rPr>
              <w:drawing>
                <wp:inline distT="0" distB="0" distL="0" distR="0" wp14:anchorId="69D556D5" wp14:editId="387112E1">
                  <wp:extent cx="203200" cy="203200"/>
                  <wp:effectExtent l="0" t="0" r="0" b="0"/>
                  <wp:docPr id="76" name="Picture 76" descr="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tercultural understand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E92996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027965">
              <w:rPr>
                <w:rFonts w:eastAsia="Times New Roman" w:cs="Times New Roman"/>
                <w:sz w:val="18"/>
                <w:szCs w:val="18"/>
                <w:highlight w:val="yellow"/>
              </w:rPr>
              <w:t>Literacy</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64EE11FC" wp14:editId="1C34DEFE">
                  <wp:extent cx="203200" cy="203200"/>
                  <wp:effectExtent l="0" t="0" r="0" b="0"/>
                  <wp:docPr id="77" name="Picture 77" descr="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terac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914FD9C"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Numeracy </w:t>
            </w:r>
            <w:r w:rsidRPr="00CD2BB7">
              <w:rPr>
                <w:rFonts w:eastAsia="Times New Roman" w:cs="Times New Roman"/>
                <w:noProof/>
                <w:sz w:val="18"/>
                <w:szCs w:val="18"/>
                <w:lang w:val="en-US"/>
              </w:rPr>
              <w:drawing>
                <wp:inline distT="0" distB="0" distL="0" distR="0" wp14:anchorId="335B8613" wp14:editId="59334B89">
                  <wp:extent cx="203200" cy="203200"/>
                  <wp:effectExtent l="0" t="0" r="0" b="0"/>
                  <wp:docPr id="78" name="Picture 78" descr="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merac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5520BA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Personal and social capability </w:t>
            </w:r>
            <w:r w:rsidRPr="00CD2BB7">
              <w:rPr>
                <w:rFonts w:eastAsia="Times New Roman" w:cs="Times New Roman"/>
                <w:noProof/>
                <w:sz w:val="18"/>
                <w:szCs w:val="18"/>
                <w:lang w:val="en-US"/>
              </w:rPr>
              <w:drawing>
                <wp:inline distT="0" distB="0" distL="0" distR="0" wp14:anchorId="1FE5AF4C" wp14:editId="4982B8FF">
                  <wp:extent cx="203200" cy="203200"/>
                  <wp:effectExtent l="0" t="0" r="0" b="0"/>
                  <wp:docPr id="79" name="Picture 79" descr="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rsonal and socail capabilit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7971363"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Civics and citizenship </w:t>
            </w:r>
            <w:r w:rsidRPr="00CD2BB7">
              <w:rPr>
                <w:rFonts w:eastAsia="Times New Roman" w:cs="Times New Roman"/>
                <w:noProof/>
                <w:sz w:val="18"/>
                <w:szCs w:val="18"/>
                <w:lang w:val="en-US"/>
              </w:rPr>
              <w:drawing>
                <wp:inline distT="0" distB="0" distL="0" distR="0" wp14:anchorId="36FFE5EE" wp14:editId="1224A664">
                  <wp:extent cx="203200" cy="203200"/>
                  <wp:effectExtent l="0" t="0" r="0" b="0"/>
                  <wp:docPr id="80" name="Picture 80" descr="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vics and citizenshi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9CF9C80"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Difference and diversity </w:t>
            </w:r>
            <w:r w:rsidRPr="00CD2BB7">
              <w:rPr>
                <w:rFonts w:eastAsia="Times New Roman" w:cs="Times New Roman"/>
                <w:noProof/>
                <w:sz w:val="18"/>
                <w:szCs w:val="18"/>
                <w:lang w:val="en-US"/>
              </w:rPr>
              <w:drawing>
                <wp:inline distT="0" distB="0" distL="0" distR="0" wp14:anchorId="23101662" wp14:editId="3B376F17">
                  <wp:extent cx="203200" cy="203200"/>
                  <wp:effectExtent l="0" t="0" r="0" b="0"/>
                  <wp:docPr id="81" name="Picture 81" descr="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fference and diversit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CB3A4A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Work and enterprise </w:t>
            </w:r>
            <w:r w:rsidRPr="00CD2BB7">
              <w:rPr>
                <w:rFonts w:eastAsia="Times New Roman" w:cs="Times New Roman"/>
                <w:noProof/>
                <w:sz w:val="18"/>
                <w:szCs w:val="18"/>
                <w:lang w:val="en-US"/>
              </w:rPr>
              <w:drawing>
                <wp:inline distT="0" distB="0" distL="0" distR="0" wp14:anchorId="58AD95C1" wp14:editId="1656E322">
                  <wp:extent cx="203200" cy="203200"/>
                  <wp:effectExtent l="0" t="0" r="0" b="0"/>
                  <wp:docPr id="82" name="Picture 82" descr="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rk and enterpris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C17A4F" w14:textId="77777777" w:rsidR="00806AAD" w:rsidRDefault="00806AAD" w:rsidP="00806AAD">
            <w:pPr>
              <w:widowControl w:val="0"/>
              <w:autoSpaceDE w:val="0"/>
              <w:autoSpaceDN w:val="0"/>
              <w:adjustRightInd w:val="0"/>
              <w:spacing w:after="240"/>
              <w:rPr>
                <w:b/>
              </w:rPr>
            </w:pPr>
          </w:p>
          <w:p w14:paraId="2CA0153F" w14:textId="7FE9E8F2" w:rsidR="003107DE" w:rsidRPr="00BC3605" w:rsidRDefault="003107DE" w:rsidP="007979EA">
            <w:pPr>
              <w:autoSpaceDE w:val="0"/>
              <w:autoSpaceDN w:val="0"/>
              <w:adjustRightInd w:val="0"/>
              <w:spacing w:before="120"/>
              <w:jc w:val="center"/>
              <w:rPr>
                <w:rFonts w:ascii="Arial" w:hAnsi="Arial" w:cs="Arial"/>
                <w:sz w:val="20"/>
                <w:szCs w:val="20"/>
              </w:rPr>
            </w:pPr>
          </w:p>
        </w:tc>
      </w:tr>
      <w:tr w:rsidR="003107DE" w:rsidRPr="0047183A" w14:paraId="57FF61CB" w14:textId="77777777" w:rsidTr="0009535D">
        <w:tc>
          <w:tcPr>
            <w:tcW w:w="2495" w:type="pct"/>
            <w:gridSpan w:val="7"/>
            <w:shd w:val="clear" w:color="auto" w:fill="B8CCE4" w:themeFill="accent1" w:themeFillTint="66"/>
          </w:tcPr>
          <w:p w14:paraId="228C517B" w14:textId="06721539" w:rsidR="003107DE" w:rsidRPr="0047183A" w:rsidRDefault="003107DE" w:rsidP="004B6EDB">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5" w:type="pct"/>
            <w:gridSpan w:val="11"/>
            <w:shd w:val="clear" w:color="auto" w:fill="B8CCE4" w:themeFill="accent1" w:themeFillTint="66"/>
          </w:tcPr>
          <w:p w14:paraId="3ED3A21F" w14:textId="31C83C8B" w:rsidR="003107DE" w:rsidRPr="0047183A" w:rsidRDefault="003107DE" w:rsidP="008D1C26">
            <w:pPr>
              <w:spacing w:before="120" w:after="120"/>
              <w:jc w:val="center"/>
              <w:rPr>
                <w:rFonts w:ascii="Arial" w:hAnsi="Arial" w:cs="Arial"/>
                <w:b/>
                <w:sz w:val="20"/>
                <w:szCs w:val="20"/>
              </w:rPr>
            </w:pPr>
            <w:r w:rsidRPr="0047183A">
              <w:rPr>
                <w:rFonts w:ascii="Arial" w:hAnsi="Arial" w:cs="Arial"/>
                <w:b/>
                <w:sz w:val="20"/>
                <w:szCs w:val="20"/>
              </w:rPr>
              <w:t>School to Work</w:t>
            </w:r>
          </w:p>
        </w:tc>
      </w:tr>
      <w:tr w:rsidR="003107DE" w:rsidRPr="0047183A" w14:paraId="1F1CB4FD" w14:textId="77777777" w:rsidTr="00B51D6A">
        <w:trPr>
          <w:trHeight w:val="1457"/>
        </w:trPr>
        <w:tc>
          <w:tcPr>
            <w:tcW w:w="2495" w:type="pct"/>
            <w:gridSpan w:val="7"/>
            <w:shd w:val="clear" w:color="auto" w:fill="auto"/>
          </w:tcPr>
          <w:p w14:paraId="694E8671" w14:textId="77777777" w:rsidR="00B51D6A" w:rsidRPr="00B51D6A" w:rsidRDefault="00B51D6A" w:rsidP="00B51D6A">
            <w:pPr>
              <w:pStyle w:val="ListParagraph"/>
              <w:numPr>
                <w:ilvl w:val="0"/>
                <w:numId w:val="31"/>
              </w:numPr>
              <w:rPr>
                <w:rFonts w:ascii="Cambria" w:eastAsia="ＭＳ 明朝" w:hAnsi="Cambria" w:cs="Times New Roman"/>
                <w:lang w:eastAsia="en-AU"/>
              </w:rPr>
            </w:pPr>
            <w:r w:rsidRPr="00B51D6A">
              <w:rPr>
                <w:rFonts w:ascii="Cambria" w:eastAsia="ＭＳ 明朝" w:hAnsi="Cambria" w:cs="Times New Roman"/>
                <w:lang w:eastAsia="en-AU"/>
              </w:rPr>
              <w:t>Scaffolded lesson plans</w:t>
            </w:r>
          </w:p>
          <w:p w14:paraId="67B2FE6A" w14:textId="77777777" w:rsidR="00622D24" w:rsidRDefault="00622D24" w:rsidP="00622D24">
            <w:pPr>
              <w:pStyle w:val="ListParagraph"/>
              <w:numPr>
                <w:ilvl w:val="0"/>
                <w:numId w:val="31"/>
              </w:numPr>
              <w:rPr>
                <w:rFonts w:ascii="Cambria" w:eastAsia="ＭＳ 明朝" w:hAnsi="Cambria" w:cs="Times New Roman"/>
                <w:lang w:eastAsia="en-AU"/>
              </w:rPr>
            </w:pPr>
            <w:r>
              <w:rPr>
                <w:rFonts w:ascii="Cambria" w:eastAsia="ＭＳ 明朝" w:hAnsi="Cambria" w:cs="Times New Roman"/>
                <w:lang w:eastAsia="en-AU"/>
              </w:rPr>
              <w:t>Use creativity as a way of learning.</w:t>
            </w:r>
          </w:p>
          <w:p w14:paraId="6667AF9A" w14:textId="58D70B56" w:rsidR="003107DE" w:rsidRPr="00622D24" w:rsidRDefault="00B51D6A" w:rsidP="00622D24">
            <w:pPr>
              <w:pStyle w:val="ListParagraph"/>
              <w:numPr>
                <w:ilvl w:val="0"/>
                <w:numId w:val="31"/>
              </w:numPr>
              <w:rPr>
                <w:rFonts w:ascii="Cambria" w:eastAsia="ＭＳ 明朝" w:hAnsi="Cambria" w:cs="Times New Roman"/>
                <w:lang w:eastAsia="en-AU"/>
              </w:rPr>
            </w:pPr>
            <w:r w:rsidRPr="00622D24">
              <w:rPr>
                <w:rFonts w:ascii="Cambria" w:eastAsia="ＭＳ 明朝" w:hAnsi="Cambria" w:cs="Times New Roman"/>
                <w:lang w:eastAsia="en-AU"/>
              </w:rPr>
              <w:t xml:space="preserve">Literacy activities </w:t>
            </w:r>
            <w:r w:rsidR="00622D24" w:rsidRPr="00622D24">
              <w:rPr>
                <w:rFonts w:ascii="Cambria" w:eastAsia="ＭＳ 明朝" w:hAnsi="Cambria" w:cs="Times New Roman"/>
                <w:lang w:eastAsia="en-AU"/>
              </w:rPr>
              <w:t>includes use of technology to interest student learning.</w:t>
            </w:r>
          </w:p>
          <w:p w14:paraId="32C8A0B4" w14:textId="77777777" w:rsidR="003107DE" w:rsidRDefault="003107DE" w:rsidP="00CF5CB1">
            <w:pPr>
              <w:spacing w:before="120" w:after="120"/>
              <w:jc w:val="center"/>
              <w:rPr>
                <w:rFonts w:ascii="Arial" w:hAnsi="Arial" w:cs="Arial"/>
                <w:sz w:val="20"/>
                <w:szCs w:val="20"/>
              </w:rPr>
            </w:pPr>
          </w:p>
          <w:p w14:paraId="1010B1E1" w14:textId="77777777" w:rsidR="003107DE" w:rsidRDefault="003107DE" w:rsidP="00CF5CB1">
            <w:pPr>
              <w:spacing w:before="120" w:after="120"/>
              <w:jc w:val="center"/>
              <w:rPr>
                <w:rFonts w:ascii="Arial" w:hAnsi="Arial" w:cs="Arial"/>
                <w:sz w:val="20"/>
                <w:szCs w:val="20"/>
              </w:rPr>
            </w:pPr>
          </w:p>
          <w:p w14:paraId="6B84CF24" w14:textId="77777777" w:rsidR="003107DE" w:rsidRDefault="003107DE" w:rsidP="00CF5CB1">
            <w:pPr>
              <w:spacing w:before="120" w:after="120"/>
              <w:jc w:val="center"/>
              <w:rPr>
                <w:rFonts w:ascii="Arial" w:hAnsi="Arial" w:cs="Arial"/>
                <w:sz w:val="20"/>
                <w:szCs w:val="20"/>
              </w:rPr>
            </w:pPr>
          </w:p>
          <w:p w14:paraId="55C9F999" w14:textId="77777777" w:rsidR="003107DE" w:rsidRPr="0047183A" w:rsidRDefault="003107DE" w:rsidP="00CF5CB1">
            <w:pPr>
              <w:spacing w:before="120" w:after="120"/>
              <w:jc w:val="center"/>
              <w:rPr>
                <w:rFonts w:ascii="Arial" w:hAnsi="Arial" w:cs="Arial"/>
                <w:sz w:val="20"/>
                <w:szCs w:val="20"/>
              </w:rPr>
            </w:pPr>
          </w:p>
        </w:tc>
        <w:tc>
          <w:tcPr>
            <w:tcW w:w="2505" w:type="pct"/>
            <w:gridSpan w:val="11"/>
            <w:shd w:val="clear" w:color="auto" w:fill="auto"/>
          </w:tcPr>
          <w:p w14:paraId="01C9BCA3" w14:textId="77777777" w:rsidR="003107DE" w:rsidRDefault="00622D24" w:rsidP="00622D24">
            <w:pPr>
              <w:pStyle w:val="ListParagraph"/>
              <w:numPr>
                <w:ilvl w:val="0"/>
                <w:numId w:val="31"/>
              </w:numPr>
              <w:rPr>
                <w:rFonts w:ascii="Arial" w:hAnsi="Arial" w:cs="Arial"/>
                <w:sz w:val="20"/>
                <w:szCs w:val="20"/>
              </w:rPr>
            </w:pPr>
            <w:r>
              <w:rPr>
                <w:rFonts w:ascii="Arial" w:hAnsi="Arial" w:cs="Arial"/>
                <w:sz w:val="20"/>
                <w:szCs w:val="20"/>
              </w:rPr>
              <w:t>Develop interpersonal skills</w:t>
            </w:r>
          </w:p>
          <w:p w14:paraId="5896E0E9" w14:textId="6DA14F7E" w:rsidR="00622D24" w:rsidRPr="00622D24" w:rsidRDefault="00622D24" w:rsidP="00622D24">
            <w:pPr>
              <w:pStyle w:val="ListParagraph"/>
              <w:numPr>
                <w:ilvl w:val="0"/>
                <w:numId w:val="31"/>
              </w:numPr>
              <w:rPr>
                <w:rFonts w:ascii="Arial" w:hAnsi="Arial" w:cs="Arial"/>
                <w:sz w:val="20"/>
                <w:szCs w:val="20"/>
              </w:rPr>
            </w:pPr>
            <w:r>
              <w:rPr>
                <w:rFonts w:ascii="Arial" w:hAnsi="Arial" w:cs="Arial"/>
                <w:sz w:val="20"/>
                <w:szCs w:val="20"/>
              </w:rPr>
              <w:t>Develop negotiation and refusal skills</w:t>
            </w:r>
          </w:p>
          <w:p w14:paraId="27FC7177" w14:textId="77777777" w:rsidR="00622D24" w:rsidRDefault="00622D24" w:rsidP="00622D24">
            <w:pPr>
              <w:pStyle w:val="ListParagraph"/>
              <w:numPr>
                <w:ilvl w:val="0"/>
                <w:numId w:val="31"/>
              </w:numPr>
              <w:rPr>
                <w:rFonts w:ascii="Arial" w:hAnsi="Arial" w:cs="Arial"/>
                <w:sz w:val="20"/>
                <w:szCs w:val="20"/>
              </w:rPr>
            </w:pPr>
            <w:r>
              <w:rPr>
                <w:rFonts w:ascii="Arial" w:hAnsi="Arial" w:cs="Arial"/>
                <w:sz w:val="20"/>
                <w:szCs w:val="20"/>
              </w:rPr>
              <w:t>Cooperation and teamwork</w:t>
            </w:r>
          </w:p>
          <w:p w14:paraId="60737CFF" w14:textId="77777777" w:rsidR="00622D24" w:rsidRDefault="00622D24" w:rsidP="00622D24">
            <w:pPr>
              <w:pStyle w:val="ListParagraph"/>
              <w:numPr>
                <w:ilvl w:val="0"/>
                <w:numId w:val="31"/>
              </w:numPr>
              <w:rPr>
                <w:rFonts w:ascii="Arial" w:hAnsi="Arial" w:cs="Arial"/>
                <w:sz w:val="20"/>
                <w:szCs w:val="20"/>
              </w:rPr>
            </w:pPr>
            <w:r>
              <w:rPr>
                <w:rFonts w:ascii="Arial" w:hAnsi="Arial" w:cs="Arial"/>
                <w:sz w:val="20"/>
                <w:szCs w:val="20"/>
              </w:rPr>
              <w:t>Relationship and community building skills</w:t>
            </w:r>
          </w:p>
          <w:p w14:paraId="16159A06" w14:textId="77777777" w:rsidR="00622D24" w:rsidRDefault="00622D24" w:rsidP="00622D24">
            <w:pPr>
              <w:pStyle w:val="ListParagraph"/>
              <w:numPr>
                <w:ilvl w:val="0"/>
                <w:numId w:val="31"/>
              </w:numPr>
              <w:rPr>
                <w:rFonts w:ascii="Arial" w:hAnsi="Arial" w:cs="Arial"/>
                <w:sz w:val="20"/>
                <w:szCs w:val="20"/>
              </w:rPr>
            </w:pPr>
            <w:r>
              <w:rPr>
                <w:rFonts w:ascii="Arial" w:hAnsi="Arial" w:cs="Arial"/>
                <w:sz w:val="20"/>
                <w:szCs w:val="20"/>
              </w:rPr>
              <w:t>Decision making and problem solving skills</w:t>
            </w:r>
          </w:p>
          <w:p w14:paraId="26209EED" w14:textId="77777777" w:rsidR="00622D24" w:rsidRDefault="00622D24" w:rsidP="00622D24">
            <w:pPr>
              <w:pStyle w:val="ListParagraph"/>
              <w:numPr>
                <w:ilvl w:val="0"/>
                <w:numId w:val="31"/>
              </w:numPr>
              <w:rPr>
                <w:rFonts w:ascii="Arial" w:hAnsi="Arial" w:cs="Arial"/>
                <w:sz w:val="20"/>
                <w:szCs w:val="20"/>
              </w:rPr>
            </w:pPr>
            <w:r>
              <w:rPr>
                <w:rFonts w:ascii="Arial" w:hAnsi="Arial" w:cs="Arial"/>
                <w:sz w:val="20"/>
                <w:szCs w:val="20"/>
              </w:rPr>
              <w:t>Increasing personal confidence</w:t>
            </w:r>
          </w:p>
          <w:p w14:paraId="075D3DE8" w14:textId="0448D346" w:rsidR="00622D24" w:rsidRPr="0047183A" w:rsidRDefault="00622D24" w:rsidP="00622D24">
            <w:pPr>
              <w:pStyle w:val="ListParagraph"/>
              <w:numPr>
                <w:ilvl w:val="0"/>
                <w:numId w:val="31"/>
              </w:numPr>
              <w:rPr>
                <w:rFonts w:ascii="Arial" w:hAnsi="Arial" w:cs="Arial"/>
                <w:sz w:val="20"/>
                <w:szCs w:val="20"/>
              </w:rPr>
            </w:pPr>
            <w:r>
              <w:rPr>
                <w:rFonts w:ascii="Arial" w:hAnsi="Arial" w:cs="Arial"/>
                <w:sz w:val="20"/>
                <w:szCs w:val="20"/>
              </w:rPr>
              <w:t>Managing emotions and stress</w:t>
            </w:r>
          </w:p>
        </w:tc>
      </w:tr>
      <w:tr w:rsidR="003107DE" w:rsidRPr="0047183A" w14:paraId="3721DD7E" w14:textId="77777777" w:rsidTr="003107DE">
        <w:tc>
          <w:tcPr>
            <w:tcW w:w="5000" w:type="pct"/>
            <w:gridSpan w:val="18"/>
            <w:shd w:val="clear" w:color="auto" w:fill="B8CCE4" w:themeFill="accent1" w:themeFillTint="66"/>
          </w:tcPr>
          <w:p w14:paraId="65E902EB" w14:textId="0F70C1E7" w:rsidR="003107DE" w:rsidRPr="003107DE" w:rsidRDefault="003107DE" w:rsidP="00CF5CB1">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r w:rsidR="00CD2BB7">
              <w:rPr>
                <w:rFonts w:ascii="Arial" w:hAnsi="Arial" w:cs="Arial"/>
                <w:b/>
                <w:sz w:val="20"/>
                <w:szCs w:val="20"/>
              </w:rPr>
              <w:t>. Type. Weight. Due Date</w:t>
            </w:r>
          </w:p>
        </w:tc>
      </w:tr>
      <w:tr w:rsidR="003107DE" w:rsidRPr="0047183A" w14:paraId="0F0C833F" w14:textId="77777777" w:rsidTr="003107DE">
        <w:tc>
          <w:tcPr>
            <w:tcW w:w="5000" w:type="pct"/>
            <w:gridSpan w:val="18"/>
            <w:shd w:val="clear" w:color="auto" w:fill="auto"/>
          </w:tcPr>
          <w:p w14:paraId="75D808A7" w14:textId="1600D823" w:rsidR="003107DE" w:rsidRDefault="00622D24" w:rsidP="000D7F4B">
            <w:pPr>
              <w:spacing w:before="120" w:after="120"/>
              <w:rPr>
                <w:rFonts w:ascii="Arial" w:hAnsi="Arial" w:cs="Arial"/>
                <w:sz w:val="20"/>
                <w:szCs w:val="20"/>
              </w:rPr>
            </w:pPr>
            <w:r>
              <w:rPr>
                <w:rFonts w:ascii="Arial" w:hAnsi="Arial" w:cs="Arial"/>
                <w:sz w:val="20"/>
                <w:szCs w:val="20"/>
              </w:rPr>
              <w:t>There is no formal assessment required.</w:t>
            </w:r>
          </w:p>
          <w:p w14:paraId="401D9EF1" w14:textId="5C5591B0" w:rsidR="000D7F4B" w:rsidRDefault="00283098" w:rsidP="000D7F4B">
            <w:pPr>
              <w:spacing w:before="120" w:after="120"/>
              <w:rPr>
                <w:rFonts w:ascii="Arial" w:hAnsi="Arial" w:cs="Arial"/>
                <w:sz w:val="20"/>
                <w:szCs w:val="20"/>
              </w:rPr>
            </w:pPr>
            <w:r>
              <w:rPr>
                <w:rFonts w:ascii="Arial" w:hAnsi="Arial" w:cs="Arial"/>
                <w:sz w:val="20"/>
                <w:szCs w:val="20"/>
              </w:rPr>
              <w:t xml:space="preserve">2.) Part A.) </w:t>
            </w:r>
            <w:r w:rsidR="000D7F4B">
              <w:rPr>
                <w:rFonts w:ascii="Arial" w:hAnsi="Arial" w:cs="Arial"/>
                <w:sz w:val="20"/>
                <w:szCs w:val="20"/>
              </w:rPr>
              <w:t xml:space="preserve">Creation of writing of a </w:t>
            </w:r>
            <w:r>
              <w:rPr>
                <w:rFonts w:ascii="Arial" w:hAnsi="Arial" w:cs="Arial"/>
                <w:sz w:val="20"/>
                <w:szCs w:val="20"/>
              </w:rPr>
              <w:t>script.(30%) Part b.) The acting out of the script (10%)</w:t>
            </w:r>
          </w:p>
          <w:p w14:paraId="1AB9038E" w14:textId="59C30545" w:rsidR="003107DE" w:rsidRDefault="00283098" w:rsidP="00283098">
            <w:pPr>
              <w:spacing w:before="120" w:after="120"/>
              <w:rPr>
                <w:rFonts w:ascii="Arial" w:hAnsi="Arial" w:cs="Arial"/>
                <w:sz w:val="20"/>
                <w:szCs w:val="20"/>
              </w:rPr>
            </w:pPr>
            <w:r>
              <w:rPr>
                <w:rFonts w:ascii="Arial" w:hAnsi="Arial" w:cs="Arial"/>
                <w:sz w:val="20"/>
                <w:szCs w:val="20"/>
              </w:rPr>
              <w:t>3.) Class interaction and contribution to class discussions. (25%)</w:t>
            </w:r>
          </w:p>
          <w:p w14:paraId="1EBB35D2" w14:textId="77777777" w:rsidR="003107DE" w:rsidRPr="0047183A" w:rsidRDefault="003107DE" w:rsidP="00CF5CB1">
            <w:pPr>
              <w:spacing w:before="120" w:after="120"/>
              <w:jc w:val="center"/>
              <w:rPr>
                <w:rFonts w:ascii="Arial" w:hAnsi="Arial" w:cs="Arial"/>
                <w:sz w:val="20"/>
                <w:szCs w:val="20"/>
              </w:rPr>
            </w:pPr>
          </w:p>
        </w:tc>
      </w:tr>
      <w:tr w:rsidR="003107DE" w:rsidRPr="0047183A" w14:paraId="6EFFADAC" w14:textId="77777777" w:rsidTr="00CD2BB7">
        <w:tc>
          <w:tcPr>
            <w:tcW w:w="5000" w:type="pct"/>
            <w:gridSpan w:val="18"/>
            <w:tcBorders>
              <w:bottom w:val="single" w:sz="4" w:space="0" w:color="000000" w:themeColor="text1"/>
            </w:tcBorders>
            <w:shd w:val="clear" w:color="auto" w:fill="B8CCE4" w:themeFill="accent1" w:themeFillTint="66"/>
          </w:tcPr>
          <w:p w14:paraId="2B58213B" w14:textId="03C8756F" w:rsidR="003107DE" w:rsidRPr="00202350" w:rsidRDefault="00CD2BB7" w:rsidP="008D1C26">
            <w:pPr>
              <w:spacing w:before="120" w:after="120"/>
              <w:jc w:val="center"/>
              <w:rPr>
                <w:rFonts w:ascii="Arial" w:hAnsi="Arial" w:cs="Arial"/>
                <w:b/>
                <w:sz w:val="20"/>
                <w:szCs w:val="20"/>
              </w:rPr>
            </w:pPr>
            <w:r>
              <w:rPr>
                <w:rFonts w:ascii="Arial" w:hAnsi="Arial" w:cs="Arial"/>
                <w:b/>
                <w:sz w:val="20"/>
                <w:szCs w:val="20"/>
              </w:rPr>
              <w:t>Resource List</w:t>
            </w:r>
          </w:p>
        </w:tc>
      </w:tr>
      <w:tr w:rsidR="00CD2BB7" w:rsidRPr="0047183A" w14:paraId="61063CF6" w14:textId="77777777" w:rsidTr="00CD2BB7">
        <w:trPr>
          <w:trHeight w:val="2000"/>
        </w:trPr>
        <w:tc>
          <w:tcPr>
            <w:tcW w:w="5000" w:type="pct"/>
            <w:gridSpan w:val="18"/>
            <w:shd w:val="clear" w:color="auto" w:fill="auto"/>
          </w:tcPr>
          <w:p w14:paraId="4B57A080" w14:textId="34DE0A32" w:rsidR="00CD2BB7" w:rsidRDefault="00930F66" w:rsidP="00930F66">
            <w:pPr>
              <w:spacing w:before="120" w:after="120"/>
              <w:rPr>
                <w:rFonts w:ascii="Arial" w:hAnsi="Arial" w:cs="Arial"/>
                <w:sz w:val="20"/>
                <w:szCs w:val="20"/>
              </w:rPr>
            </w:pPr>
            <w:r>
              <w:rPr>
                <w:rFonts w:ascii="Arial" w:hAnsi="Arial" w:cs="Arial"/>
                <w:sz w:val="20"/>
                <w:szCs w:val="20"/>
              </w:rPr>
              <w:lastRenderedPageBreak/>
              <w:t xml:space="preserve">English K-10 Syllabus: </w:t>
            </w:r>
            <w:hyperlink r:id="rId33" w:history="1">
              <w:r w:rsidRPr="00D7755A">
                <w:rPr>
                  <w:rStyle w:val="Hyperlink"/>
                  <w:rFonts w:ascii="Arial" w:hAnsi="Arial" w:cs="Arial"/>
                  <w:sz w:val="20"/>
                  <w:szCs w:val="20"/>
                </w:rPr>
                <w:t>http://syllabus.bos.nsw.edu.au/english/english-k10</w:t>
              </w:r>
            </w:hyperlink>
          </w:p>
          <w:p w14:paraId="3AA01578" w14:textId="2A645FEB" w:rsidR="00930F66" w:rsidRDefault="00930F66" w:rsidP="00930F66">
            <w:pPr>
              <w:spacing w:before="120" w:after="120"/>
              <w:rPr>
                <w:rFonts w:ascii="Arial" w:hAnsi="Arial" w:cs="Arial"/>
                <w:sz w:val="20"/>
                <w:szCs w:val="20"/>
              </w:rPr>
            </w:pPr>
            <w:r>
              <w:rPr>
                <w:rFonts w:ascii="Arial" w:hAnsi="Arial" w:cs="Arial"/>
                <w:sz w:val="20"/>
                <w:szCs w:val="20"/>
              </w:rPr>
              <w:t>Movie: Film of your choice</w:t>
            </w:r>
          </w:p>
          <w:p w14:paraId="6050A0D1" w14:textId="19100011" w:rsidR="00930F66" w:rsidRDefault="00930F66" w:rsidP="00930F66">
            <w:pPr>
              <w:spacing w:before="120" w:after="120"/>
              <w:rPr>
                <w:rFonts w:ascii="Arial" w:hAnsi="Arial" w:cs="Arial"/>
                <w:sz w:val="20"/>
                <w:szCs w:val="20"/>
              </w:rPr>
            </w:pPr>
            <w:r>
              <w:rPr>
                <w:rFonts w:ascii="Arial" w:hAnsi="Arial" w:cs="Arial"/>
                <w:sz w:val="20"/>
                <w:szCs w:val="20"/>
              </w:rPr>
              <w:t>Secret Diary of Adrian Mole aged 13 ¾ by Sue Townsend.</w:t>
            </w:r>
          </w:p>
          <w:p w14:paraId="6647C89F" w14:textId="10711B2F" w:rsidR="00930F66" w:rsidRDefault="00930F66" w:rsidP="00930F66">
            <w:pPr>
              <w:spacing w:before="120" w:after="120"/>
              <w:rPr>
                <w:rFonts w:ascii="Arial" w:hAnsi="Arial" w:cs="Arial"/>
                <w:sz w:val="20"/>
                <w:szCs w:val="20"/>
              </w:rPr>
            </w:pPr>
            <w:r>
              <w:rPr>
                <w:rFonts w:ascii="Arial" w:hAnsi="Arial" w:cs="Arial"/>
                <w:sz w:val="20"/>
                <w:szCs w:val="20"/>
              </w:rPr>
              <w:t xml:space="preserve">Extract: </w:t>
            </w:r>
            <w:hyperlink r:id="rId34" w:history="1">
              <w:r w:rsidRPr="00D7755A">
                <w:rPr>
                  <w:rStyle w:val="Hyperlink"/>
                  <w:rFonts w:ascii="Arial" w:hAnsi="Arial" w:cs="Arial"/>
                  <w:sz w:val="20"/>
                  <w:szCs w:val="20"/>
                </w:rPr>
                <w:t>http://users.cybernet.be/philippe.burniat/4e1/the%20secret%20diary%20of%20adrian%20mole.pdf</w:t>
              </w:r>
            </w:hyperlink>
          </w:p>
          <w:p w14:paraId="70FA4627" w14:textId="77777777" w:rsidR="00930F66" w:rsidRDefault="00930F66" w:rsidP="00930F66">
            <w:pPr>
              <w:spacing w:before="120" w:after="120"/>
              <w:rPr>
                <w:rFonts w:ascii="Arial" w:hAnsi="Arial" w:cs="Arial"/>
                <w:sz w:val="20"/>
                <w:szCs w:val="20"/>
              </w:rPr>
            </w:pPr>
          </w:p>
          <w:p w14:paraId="7BB5262A" w14:textId="77777777" w:rsidR="00CD2BB7" w:rsidRDefault="00CD2BB7" w:rsidP="008D1C26">
            <w:pPr>
              <w:spacing w:before="120" w:after="120"/>
              <w:jc w:val="center"/>
              <w:rPr>
                <w:rFonts w:ascii="Arial" w:hAnsi="Arial" w:cs="Arial"/>
                <w:sz w:val="20"/>
                <w:szCs w:val="20"/>
              </w:rPr>
            </w:pPr>
          </w:p>
          <w:p w14:paraId="4175D8AD" w14:textId="77777777" w:rsidR="00CD2BB7" w:rsidRPr="00202350" w:rsidRDefault="00CD2BB7" w:rsidP="008D1C26">
            <w:pPr>
              <w:spacing w:before="120" w:after="120"/>
              <w:jc w:val="center"/>
              <w:rPr>
                <w:rFonts w:ascii="Arial" w:hAnsi="Arial" w:cs="Arial"/>
                <w:b/>
                <w:sz w:val="20"/>
                <w:szCs w:val="20"/>
              </w:rPr>
            </w:pPr>
          </w:p>
        </w:tc>
      </w:tr>
    </w:tbl>
    <w:p w14:paraId="68B2F9A9" w14:textId="77777777" w:rsidR="00CF5CB1" w:rsidRDefault="00CF5CB1"/>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3107DE" w:rsidRPr="0047183A" w14:paraId="36D05F20" w14:textId="77777777" w:rsidTr="003107DE">
        <w:trPr>
          <w:trHeight w:val="494"/>
        </w:trPr>
        <w:tc>
          <w:tcPr>
            <w:tcW w:w="10740" w:type="dxa"/>
            <w:gridSpan w:val="2"/>
            <w:shd w:val="clear" w:color="auto" w:fill="DBE5F1" w:themeFill="accent1" w:themeFillTint="33"/>
            <w:vAlign w:val="center"/>
          </w:tcPr>
          <w:p w14:paraId="09054DFB" w14:textId="77777777" w:rsidR="003107DE" w:rsidRPr="00BC3605" w:rsidRDefault="003107DE" w:rsidP="00AF49DC">
            <w:pPr>
              <w:jc w:val="center"/>
              <w:rPr>
                <w:rFonts w:ascii="Arial" w:hAnsi="Arial" w:cs="Arial"/>
                <w:b/>
                <w:sz w:val="20"/>
                <w:szCs w:val="20"/>
              </w:rPr>
            </w:pPr>
            <w:r w:rsidRPr="00BC3605">
              <w:rPr>
                <w:rFonts w:ascii="Arial" w:hAnsi="Arial" w:cs="Arial"/>
                <w:b/>
                <w:sz w:val="20"/>
                <w:szCs w:val="20"/>
              </w:rPr>
              <w:t>Teacher Evaluation</w:t>
            </w:r>
          </w:p>
          <w:p w14:paraId="446376C6" w14:textId="646CBFCB" w:rsidR="003107DE" w:rsidRPr="00BC3605" w:rsidRDefault="003107DE" w:rsidP="003107DE">
            <w:pPr>
              <w:jc w:val="center"/>
              <w:rPr>
                <w:rFonts w:ascii="Arial" w:hAnsi="Arial" w:cs="Arial"/>
                <w:b/>
                <w:sz w:val="20"/>
                <w:szCs w:val="20"/>
              </w:rPr>
            </w:pPr>
            <w:r w:rsidRPr="00BC3605">
              <w:rPr>
                <w:rFonts w:ascii="Arial" w:hAnsi="Arial" w:cs="Arial"/>
                <w:b/>
                <w:sz w:val="20"/>
                <w:szCs w:val="20"/>
              </w:rPr>
              <w:t>Comments / Variations</w:t>
            </w:r>
          </w:p>
        </w:tc>
      </w:tr>
      <w:tr w:rsidR="003107DE" w:rsidRPr="0047183A" w14:paraId="0A0C0B6C" w14:textId="77777777" w:rsidTr="003107DE">
        <w:trPr>
          <w:trHeight w:val="4706"/>
        </w:trPr>
        <w:tc>
          <w:tcPr>
            <w:tcW w:w="10740" w:type="dxa"/>
            <w:gridSpan w:val="2"/>
            <w:shd w:val="clear" w:color="auto" w:fill="auto"/>
          </w:tcPr>
          <w:p w14:paraId="4168E265" w14:textId="77777777" w:rsidR="003107DE" w:rsidRPr="0047183A" w:rsidRDefault="003107DE" w:rsidP="00AF49DC">
            <w:pPr>
              <w:rPr>
                <w:rFonts w:ascii="Arial" w:hAnsi="Arial" w:cs="Arial"/>
                <w:sz w:val="20"/>
                <w:szCs w:val="20"/>
              </w:rPr>
            </w:pPr>
          </w:p>
          <w:p w14:paraId="377F2F1F" w14:textId="253F8DE8" w:rsidR="003107DE" w:rsidRPr="003107DE" w:rsidRDefault="003107DE" w:rsidP="003107DE">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14:paraId="4F7F4EC5" w14:textId="0A5A6D95"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worked well?</w:t>
            </w:r>
          </w:p>
          <w:p w14:paraId="5EA6571F" w14:textId="77777777" w:rsidR="003107DE" w:rsidRDefault="003107DE" w:rsidP="003107DE">
            <w:pPr>
              <w:autoSpaceDE w:val="0"/>
              <w:autoSpaceDN w:val="0"/>
              <w:adjustRightInd w:val="0"/>
              <w:spacing w:before="120" w:after="120"/>
              <w:rPr>
                <w:rFonts w:ascii="Arial" w:hAnsi="Arial" w:cs="Arial"/>
                <w:sz w:val="20"/>
                <w:szCs w:val="20"/>
              </w:rPr>
            </w:pPr>
          </w:p>
          <w:p w14:paraId="4DA2FC0D" w14:textId="3C9FCA3E"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needed to be changed?</w:t>
            </w:r>
          </w:p>
          <w:p w14:paraId="00AC4BC1" w14:textId="77777777" w:rsidR="003107DE" w:rsidRDefault="003107DE" w:rsidP="003107DE">
            <w:pPr>
              <w:autoSpaceDE w:val="0"/>
              <w:autoSpaceDN w:val="0"/>
              <w:adjustRightInd w:val="0"/>
              <w:spacing w:before="120" w:after="120"/>
              <w:rPr>
                <w:rFonts w:ascii="Arial" w:hAnsi="Arial" w:cs="Arial"/>
                <w:sz w:val="20"/>
                <w:szCs w:val="20"/>
              </w:rPr>
            </w:pPr>
          </w:p>
          <w:p w14:paraId="54EFAAA2" w14:textId="60602BFB"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do I think the students gained from this lesson?</w:t>
            </w:r>
          </w:p>
          <w:p w14:paraId="40FBCBAA" w14:textId="77777777" w:rsidR="003107DE" w:rsidRDefault="003107DE" w:rsidP="003107DE">
            <w:pPr>
              <w:autoSpaceDE w:val="0"/>
              <w:autoSpaceDN w:val="0"/>
              <w:adjustRightInd w:val="0"/>
              <w:spacing w:before="120" w:after="120"/>
              <w:rPr>
                <w:rFonts w:ascii="Arial" w:hAnsi="Arial" w:cs="Arial"/>
                <w:sz w:val="20"/>
                <w:szCs w:val="20"/>
              </w:rPr>
            </w:pPr>
          </w:p>
          <w:p w14:paraId="72F55C3E" w14:textId="591E7880"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How well did this unit match the Elements of Learning and Achievement?</w:t>
            </w:r>
          </w:p>
          <w:p w14:paraId="16C122A2" w14:textId="77777777" w:rsidR="003107DE" w:rsidRDefault="003107DE" w:rsidP="003107DE">
            <w:pPr>
              <w:autoSpaceDE w:val="0"/>
              <w:autoSpaceDN w:val="0"/>
              <w:adjustRightInd w:val="0"/>
              <w:spacing w:before="120" w:after="120"/>
              <w:rPr>
                <w:rFonts w:ascii="Arial" w:hAnsi="Arial" w:cs="Arial"/>
                <w:sz w:val="20"/>
                <w:szCs w:val="20"/>
              </w:rPr>
            </w:pPr>
          </w:p>
          <w:p w14:paraId="48B3CE10" w14:textId="0101A763" w:rsidR="003107DE" w:rsidRP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did I learn?</w:t>
            </w:r>
          </w:p>
          <w:p w14:paraId="34F5210B" w14:textId="77777777" w:rsidR="003107DE" w:rsidRDefault="003107DE" w:rsidP="003107DE">
            <w:pPr>
              <w:rPr>
                <w:rFonts w:ascii="Arial" w:hAnsi="Arial" w:cs="Arial"/>
                <w:sz w:val="20"/>
                <w:szCs w:val="20"/>
              </w:rPr>
            </w:pPr>
          </w:p>
          <w:p w14:paraId="3B0165AF" w14:textId="77777777" w:rsidR="003107DE" w:rsidRDefault="003107DE" w:rsidP="003107DE">
            <w:pPr>
              <w:rPr>
                <w:rFonts w:ascii="Arial" w:hAnsi="Arial" w:cs="Arial"/>
                <w:sz w:val="20"/>
                <w:szCs w:val="20"/>
              </w:rPr>
            </w:pPr>
          </w:p>
          <w:p w14:paraId="3FA6B760" w14:textId="77777777" w:rsidR="003107DE" w:rsidRDefault="003107DE" w:rsidP="003107DE">
            <w:pPr>
              <w:rPr>
                <w:rFonts w:ascii="Arial" w:hAnsi="Arial" w:cs="Arial"/>
                <w:sz w:val="20"/>
                <w:szCs w:val="20"/>
              </w:rPr>
            </w:pPr>
            <w:r>
              <w:rPr>
                <w:rFonts w:ascii="Arial" w:hAnsi="Arial" w:cs="Arial"/>
                <w:sz w:val="20"/>
                <w:szCs w:val="20"/>
              </w:rPr>
              <w:t xml:space="preserve">How will I use this experience to extend my practice in the future?  </w:t>
            </w:r>
          </w:p>
          <w:p w14:paraId="76788ED2" w14:textId="77777777" w:rsidR="003107DE" w:rsidRPr="00424CA7" w:rsidRDefault="003107DE" w:rsidP="00AF49DC">
            <w:pPr>
              <w:autoSpaceDE w:val="0"/>
              <w:autoSpaceDN w:val="0"/>
              <w:adjustRightInd w:val="0"/>
              <w:spacing w:before="120" w:after="120"/>
              <w:rPr>
                <w:rFonts w:ascii="Arial" w:hAnsi="Arial" w:cs="Arial"/>
                <w:sz w:val="20"/>
                <w:szCs w:val="20"/>
              </w:rPr>
            </w:pPr>
          </w:p>
        </w:tc>
      </w:tr>
      <w:tr w:rsidR="000D58A7" w:rsidRPr="0047183A" w14:paraId="2FD2F3B3"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4285AC8A"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w:t>
            </w:r>
            <w:r w:rsidR="005D4D68" w:rsidRPr="0047183A">
              <w:rPr>
                <w:rFonts w:ascii="Arial" w:hAnsi="Arial" w:cs="Arial"/>
                <w:sz w:val="20"/>
                <w:szCs w:val="20"/>
              </w:rPr>
              <w:t xml:space="preserve"> </w:t>
            </w:r>
          </w:p>
        </w:tc>
        <w:tc>
          <w:tcPr>
            <w:tcW w:w="5387" w:type="dxa"/>
          </w:tcPr>
          <w:p w14:paraId="1D39071F"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w:t>
            </w:r>
            <w:r w:rsidR="00820977" w:rsidRPr="0047183A">
              <w:rPr>
                <w:rFonts w:ascii="Arial" w:hAnsi="Arial" w:cs="Arial"/>
                <w:sz w:val="20"/>
                <w:szCs w:val="20"/>
              </w:rPr>
              <w:t xml:space="preserve"> </w:t>
            </w:r>
          </w:p>
        </w:tc>
      </w:tr>
      <w:tr w:rsidR="000D58A7" w:rsidRPr="0047183A" w14:paraId="7430207D"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4ADBDFC9" w14:textId="77777777" w:rsidR="000D58A7" w:rsidRPr="0047183A" w:rsidRDefault="000D58A7" w:rsidP="00AF49DC">
            <w:pPr>
              <w:rPr>
                <w:rFonts w:ascii="Arial" w:hAnsi="Arial" w:cs="Arial"/>
                <w:sz w:val="20"/>
                <w:szCs w:val="20"/>
              </w:rPr>
            </w:pPr>
          </w:p>
          <w:p w14:paraId="7024FFFA" w14:textId="77777777" w:rsidR="000D58A7" w:rsidRPr="0047183A" w:rsidRDefault="000D58A7" w:rsidP="00AF49DC">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14:paraId="567D117B" w14:textId="77777777" w:rsidR="000D58A7" w:rsidRPr="0047183A" w:rsidRDefault="000D58A7" w:rsidP="00AF49DC">
            <w:pPr>
              <w:rPr>
                <w:rFonts w:ascii="Arial" w:hAnsi="Arial" w:cs="Arial"/>
                <w:sz w:val="20"/>
                <w:szCs w:val="20"/>
              </w:rPr>
            </w:pPr>
          </w:p>
        </w:tc>
        <w:tc>
          <w:tcPr>
            <w:tcW w:w="5387" w:type="dxa"/>
          </w:tcPr>
          <w:p w14:paraId="171478AC" w14:textId="77777777" w:rsidR="000D58A7" w:rsidRPr="0047183A" w:rsidRDefault="000D58A7" w:rsidP="00AF49DC">
            <w:pPr>
              <w:rPr>
                <w:rFonts w:ascii="Arial" w:hAnsi="Arial" w:cs="Arial"/>
                <w:sz w:val="20"/>
                <w:szCs w:val="20"/>
              </w:rPr>
            </w:pPr>
          </w:p>
          <w:p w14:paraId="076621EC" w14:textId="77777777" w:rsidR="000D58A7" w:rsidRPr="0047183A" w:rsidRDefault="000D58A7" w:rsidP="00AF49DC">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14:paraId="755B5FBB" w14:textId="77777777" w:rsidR="00A55E14" w:rsidRPr="00065DAD" w:rsidRDefault="00A55E14">
      <w:pPr>
        <w:rPr>
          <w:rFonts w:ascii="Arial" w:hAnsi="Arial" w:cs="Arial"/>
          <w:sz w:val="20"/>
          <w:szCs w:val="20"/>
        </w:rPr>
      </w:pPr>
    </w:p>
    <w:sectPr w:rsidR="00A55E14" w:rsidRPr="00065DAD"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CF7F35"/>
    <w:multiLevelType w:val="hybridMultilevel"/>
    <w:tmpl w:val="BC28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1B2CEB"/>
    <w:multiLevelType w:val="hybridMultilevel"/>
    <w:tmpl w:val="DEA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4F7313"/>
    <w:multiLevelType w:val="hybridMultilevel"/>
    <w:tmpl w:val="D4B0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009D7"/>
    <w:multiLevelType w:val="hybridMultilevel"/>
    <w:tmpl w:val="5E26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4130FF"/>
    <w:multiLevelType w:val="hybridMultilevel"/>
    <w:tmpl w:val="CACA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A51A1B"/>
    <w:multiLevelType w:val="hybridMultilevel"/>
    <w:tmpl w:val="5C56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ED0A04"/>
    <w:multiLevelType w:val="hybridMultilevel"/>
    <w:tmpl w:val="F8C8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DB92BA7"/>
    <w:multiLevelType w:val="hybridMultilevel"/>
    <w:tmpl w:val="E752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E3784F"/>
    <w:multiLevelType w:val="hybridMultilevel"/>
    <w:tmpl w:val="9E7A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0F6A3B"/>
    <w:multiLevelType w:val="hybridMultilevel"/>
    <w:tmpl w:val="F6B4F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2">
    <w:nsid w:val="19214B08"/>
    <w:multiLevelType w:val="hybridMultilevel"/>
    <w:tmpl w:val="F3780BB2"/>
    <w:lvl w:ilvl="0" w:tplc="032C0DB4">
      <w:start w:val="7"/>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46481C"/>
    <w:multiLevelType w:val="hybridMultilevel"/>
    <w:tmpl w:val="6E1A70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67109AA"/>
    <w:multiLevelType w:val="hybridMultilevel"/>
    <w:tmpl w:val="277663D4"/>
    <w:lvl w:ilvl="0" w:tplc="85DA735C">
      <w:start w:val="7"/>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E05673"/>
    <w:multiLevelType w:val="hybridMultilevel"/>
    <w:tmpl w:val="9C4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E9061F"/>
    <w:multiLevelType w:val="hybridMultilevel"/>
    <w:tmpl w:val="1232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BA39F9"/>
    <w:multiLevelType w:val="hybridMultilevel"/>
    <w:tmpl w:val="8D26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D90B3A"/>
    <w:multiLevelType w:val="hybridMultilevel"/>
    <w:tmpl w:val="AAC8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F3679"/>
    <w:multiLevelType w:val="hybridMultilevel"/>
    <w:tmpl w:val="1C68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EB4E4D"/>
    <w:multiLevelType w:val="hybridMultilevel"/>
    <w:tmpl w:val="3594C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0B10EA4"/>
    <w:multiLevelType w:val="hybridMultilevel"/>
    <w:tmpl w:val="A0E6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1C479E"/>
    <w:multiLevelType w:val="hybridMultilevel"/>
    <w:tmpl w:val="75BE5F0E"/>
    <w:lvl w:ilvl="0" w:tplc="46F81614">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4215BAE"/>
    <w:multiLevelType w:val="hybridMultilevel"/>
    <w:tmpl w:val="DFE4C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C452F42"/>
    <w:multiLevelType w:val="hybridMultilevel"/>
    <w:tmpl w:val="41DCE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38B4834"/>
    <w:multiLevelType w:val="hybridMultilevel"/>
    <w:tmpl w:val="57082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A00705F"/>
    <w:multiLevelType w:val="hybridMultilevel"/>
    <w:tmpl w:val="7730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21155C"/>
    <w:multiLevelType w:val="hybridMultilevel"/>
    <w:tmpl w:val="44584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F86DC9"/>
    <w:multiLevelType w:val="hybridMultilevel"/>
    <w:tmpl w:val="3EAA8FC4"/>
    <w:lvl w:ilvl="0" w:tplc="09CE6132">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758B3031"/>
    <w:multiLevelType w:val="hybridMultilevel"/>
    <w:tmpl w:val="F15AB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5E51C3F"/>
    <w:multiLevelType w:val="hybridMultilevel"/>
    <w:tmpl w:val="8C7E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FC398C"/>
    <w:multiLevelType w:val="hybridMultilevel"/>
    <w:tmpl w:val="F388385E"/>
    <w:lvl w:ilvl="0" w:tplc="F56E306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1706BC"/>
    <w:multiLevelType w:val="hybridMultilevel"/>
    <w:tmpl w:val="0D02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281921"/>
    <w:multiLevelType w:val="hybridMultilevel"/>
    <w:tmpl w:val="E7C2C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24"/>
  </w:num>
  <w:num w:numId="4">
    <w:abstractNumId w:val="25"/>
  </w:num>
  <w:num w:numId="5">
    <w:abstractNumId w:val="29"/>
  </w:num>
  <w:num w:numId="6">
    <w:abstractNumId w:val="10"/>
  </w:num>
  <w:num w:numId="7">
    <w:abstractNumId w:val="3"/>
  </w:num>
  <w:num w:numId="8">
    <w:abstractNumId w:val="33"/>
  </w:num>
  <w:num w:numId="9">
    <w:abstractNumId w:val="22"/>
  </w:num>
  <w:num w:numId="10">
    <w:abstractNumId w:val="28"/>
  </w:num>
  <w:num w:numId="11">
    <w:abstractNumId w:val="23"/>
  </w:num>
  <w:num w:numId="12">
    <w:abstractNumId w:val="26"/>
  </w:num>
  <w:num w:numId="13">
    <w:abstractNumId w:val="5"/>
  </w:num>
  <w:num w:numId="14">
    <w:abstractNumId w:val="19"/>
  </w:num>
  <w:num w:numId="15">
    <w:abstractNumId w:val="15"/>
  </w:num>
  <w:num w:numId="16">
    <w:abstractNumId w:val="2"/>
  </w:num>
  <w:num w:numId="17">
    <w:abstractNumId w:val="16"/>
  </w:num>
  <w:num w:numId="18">
    <w:abstractNumId w:val="6"/>
  </w:num>
  <w:num w:numId="19">
    <w:abstractNumId w:val="17"/>
  </w:num>
  <w:num w:numId="20">
    <w:abstractNumId w:val="27"/>
  </w:num>
  <w:num w:numId="21">
    <w:abstractNumId w:val="7"/>
  </w:num>
  <w:num w:numId="22">
    <w:abstractNumId w:val="11"/>
  </w:num>
  <w:num w:numId="23">
    <w:abstractNumId w:val="21"/>
  </w:num>
  <w:num w:numId="24">
    <w:abstractNumId w:val="30"/>
  </w:num>
  <w:num w:numId="25">
    <w:abstractNumId w:val="8"/>
  </w:num>
  <w:num w:numId="26">
    <w:abstractNumId w:val="20"/>
  </w:num>
  <w:num w:numId="27">
    <w:abstractNumId w:val="9"/>
  </w:num>
  <w:num w:numId="28">
    <w:abstractNumId w:val="13"/>
  </w:num>
  <w:num w:numId="29">
    <w:abstractNumId w:val="4"/>
  </w:num>
  <w:num w:numId="30">
    <w:abstractNumId w:val="18"/>
  </w:num>
  <w:num w:numId="31">
    <w:abstractNumId w:val="32"/>
  </w:num>
  <w:num w:numId="32">
    <w:abstractNumId w:val="0"/>
  </w:num>
  <w:num w:numId="33">
    <w:abstractNumId w:val="1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00DB0"/>
    <w:rsid w:val="00002081"/>
    <w:rsid w:val="0001250C"/>
    <w:rsid w:val="0002179A"/>
    <w:rsid w:val="00027965"/>
    <w:rsid w:val="00033365"/>
    <w:rsid w:val="000638CC"/>
    <w:rsid w:val="00065DAD"/>
    <w:rsid w:val="00073EBE"/>
    <w:rsid w:val="00084D3C"/>
    <w:rsid w:val="0009535D"/>
    <w:rsid w:val="000D58A7"/>
    <w:rsid w:val="000D7F4B"/>
    <w:rsid w:val="0010339B"/>
    <w:rsid w:val="00105AD7"/>
    <w:rsid w:val="00107D2A"/>
    <w:rsid w:val="00113630"/>
    <w:rsid w:val="001145C9"/>
    <w:rsid w:val="0011553D"/>
    <w:rsid w:val="00133DCD"/>
    <w:rsid w:val="001454B7"/>
    <w:rsid w:val="00162721"/>
    <w:rsid w:val="00173F14"/>
    <w:rsid w:val="0017523E"/>
    <w:rsid w:val="00176C55"/>
    <w:rsid w:val="00176CA4"/>
    <w:rsid w:val="00177164"/>
    <w:rsid w:val="001808AE"/>
    <w:rsid w:val="001A3108"/>
    <w:rsid w:val="001A61DE"/>
    <w:rsid w:val="001C6027"/>
    <w:rsid w:val="00202350"/>
    <w:rsid w:val="002243BF"/>
    <w:rsid w:val="00225717"/>
    <w:rsid w:val="00240AE7"/>
    <w:rsid w:val="002450A6"/>
    <w:rsid w:val="002503E7"/>
    <w:rsid w:val="002516DD"/>
    <w:rsid w:val="00283098"/>
    <w:rsid w:val="002958E0"/>
    <w:rsid w:val="00297E26"/>
    <w:rsid w:val="002A09E5"/>
    <w:rsid w:val="002A5950"/>
    <w:rsid w:val="002C426C"/>
    <w:rsid w:val="002C57F9"/>
    <w:rsid w:val="003107DE"/>
    <w:rsid w:val="00320434"/>
    <w:rsid w:val="003205C7"/>
    <w:rsid w:val="0032176C"/>
    <w:rsid w:val="00336ADA"/>
    <w:rsid w:val="00355B49"/>
    <w:rsid w:val="00381AF4"/>
    <w:rsid w:val="00381AF8"/>
    <w:rsid w:val="00387E02"/>
    <w:rsid w:val="00392F59"/>
    <w:rsid w:val="003A7359"/>
    <w:rsid w:val="003C50BF"/>
    <w:rsid w:val="003D093D"/>
    <w:rsid w:val="003D7051"/>
    <w:rsid w:val="00424CA7"/>
    <w:rsid w:val="00457E8D"/>
    <w:rsid w:val="0046259F"/>
    <w:rsid w:val="0047183A"/>
    <w:rsid w:val="004B6EDB"/>
    <w:rsid w:val="004C6852"/>
    <w:rsid w:val="004C7E72"/>
    <w:rsid w:val="004D5056"/>
    <w:rsid w:val="004F6DF5"/>
    <w:rsid w:val="00501079"/>
    <w:rsid w:val="005021FF"/>
    <w:rsid w:val="00502EE9"/>
    <w:rsid w:val="005147B1"/>
    <w:rsid w:val="00525AFC"/>
    <w:rsid w:val="00530E2A"/>
    <w:rsid w:val="00560C0C"/>
    <w:rsid w:val="00576584"/>
    <w:rsid w:val="0058202C"/>
    <w:rsid w:val="00586C63"/>
    <w:rsid w:val="00590EB6"/>
    <w:rsid w:val="005A5C27"/>
    <w:rsid w:val="005B0035"/>
    <w:rsid w:val="005B1445"/>
    <w:rsid w:val="005D2C58"/>
    <w:rsid w:val="005D4D68"/>
    <w:rsid w:val="00604807"/>
    <w:rsid w:val="00611794"/>
    <w:rsid w:val="00621142"/>
    <w:rsid w:val="00622D24"/>
    <w:rsid w:val="00624EBD"/>
    <w:rsid w:val="00625B49"/>
    <w:rsid w:val="006355C9"/>
    <w:rsid w:val="00647AE7"/>
    <w:rsid w:val="00663226"/>
    <w:rsid w:val="00694991"/>
    <w:rsid w:val="00694EB6"/>
    <w:rsid w:val="006C6562"/>
    <w:rsid w:val="006E3C5A"/>
    <w:rsid w:val="00707813"/>
    <w:rsid w:val="00716F1F"/>
    <w:rsid w:val="00721726"/>
    <w:rsid w:val="00733BC6"/>
    <w:rsid w:val="0073451A"/>
    <w:rsid w:val="00742E63"/>
    <w:rsid w:val="007447A6"/>
    <w:rsid w:val="00750D45"/>
    <w:rsid w:val="00752FFA"/>
    <w:rsid w:val="00754850"/>
    <w:rsid w:val="00755288"/>
    <w:rsid w:val="0075572F"/>
    <w:rsid w:val="007574E9"/>
    <w:rsid w:val="00764BDA"/>
    <w:rsid w:val="0077747F"/>
    <w:rsid w:val="00790D51"/>
    <w:rsid w:val="007979EA"/>
    <w:rsid w:val="007A3AE0"/>
    <w:rsid w:val="007C0EE8"/>
    <w:rsid w:val="007C5F3D"/>
    <w:rsid w:val="007D0DA5"/>
    <w:rsid w:val="007E7EB6"/>
    <w:rsid w:val="00806AAD"/>
    <w:rsid w:val="008143EC"/>
    <w:rsid w:val="00820977"/>
    <w:rsid w:val="00867320"/>
    <w:rsid w:val="00875F95"/>
    <w:rsid w:val="00880CD3"/>
    <w:rsid w:val="00882F5B"/>
    <w:rsid w:val="008B7A88"/>
    <w:rsid w:val="008D1C26"/>
    <w:rsid w:val="008D54A8"/>
    <w:rsid w:val="008D61F9"/>
    <w:rsid w:val="008E4B0F"/>
    <w:rsid w:val="008F6A2A"/>
    <w:rsid w:val="008F7D18"/>
    <w:rsid w:val="00901476"/>
    <w:rsid w:val="009045C8"/>
    <w:rsid w:val="00930F66"/>
    <w:rsid w:val="009449A5"/>
    <w:rsid w:val="009525F5"/>
    <w:rsid w:val="00963FF4"/>
    <w:rsid w:val="00973D47"/>
    <w:rsid w:val="00987705"/>
    <w:rsid w:val="009C4D87"/>
    <w:rsid w:val="00A23632"/>
    <w:rsid w:val="00A42235"/>
    <w:rsid w:val="00A55E14"/>
    <w:rsid w:val="00A85AB1"/>
    <w:rsid w:val="00AB0D9C"/>
    <w:rsid w:val="00AE1606"/>
    <w:rsid w:val="00AE5B53"/>
    <w:rsid w:val="00AF420D"/>
    <w:rsid w:val="00AF49DC"/>
    <w:rsid w:val="00B318B8"/>
    <w:rsid w:val="00B457E1"/>
    <w:rsid w:val="00B51D6A"/>
    <w:rsid w:val="00BB5A74"/>
    <w:rsid w:val="00BB6D57"/>
    <w:rsid w:val="00BC3605"/>
    <w:rsid w:val="00C21C42"/>
    <w:rsid w:val="00C27FDC"/>
    <w:rsid w:val="00C3095F"/>
    <w:rsid w:val="00C4023C"/>
    <w:rsid w:val="00C41B0C"/>
    <w:rsid w:val="00C476A8"/>
    <w:rsid w:val="00C51237"/>
    <w:rsid w:val="00C52C4A"/>
    <w:rsid w:val="00C60D81"/>
    <w:rsid w:val="00C76ABB"/>
    <w:rsid w:val="00C80639"/>
    <w:rsid w:val="00C94072"/>
    <w:rsid w:val="00CA45F2"/>
    <w:rsid w:val="00CA7688"/>
    <w:rsid w:val="00CB306A"/>
    <w:rsid w:val="00CC1548"/>
    <w:rsid w:val="00CC2CBF"/>
    <w:rsid w:val="00CC68BC"/>
    <w:rsid w:val="00CD012A"/>
    <w:rsid w:val="00CD1038"/>
    <w:rsid w:val="00CD2BB7"/>
    <w:rsid w:val="00CE1A13"/>
    <w:rsid w:val="00CE2336"/>
    <w:rsid w:val="00CF01B9"/>
    <w:rsid w:val="00CF3CB4"/>
    <w:rsid w:val="00CF50B4"/>
    <w:rsid w:val="00CF5CB1"/>
    <w:rsid w:val="00D03FA9"/>
    <w:rsid w:val="00D06055"/>
    <w:rsid w:val="00D0737D"/>
    <w:rsid w:val="00D10BBE"/>
    <w:rsid w:val="00D43265"/>
    <w:rsid w:val="00D5792D"/>
    <w:rsid w:val="00D94B08"/>
    <w:rsid w:val="00DC7090"/>
    <w:rsid w:val="00DE1115"/>
    <w:rsid w:val="00DE1D46"/>
    <w:rsid w:val="00DF235A"/>
    <w:rsid w:val="00DF750C"/>
    <w:rsid w:val="00E17EE7"/>
    <w:rsid w:val="00E348FA"/>
    <w:rsid w:val="00E36337"/>
    <w:rsid w:val="00E404F3"/>
    <w:rsid w:val="00E45581"/>
    <w:rsid w:val="00E769A0"/>
    <w:rsid w:val="00E96389"/>
    <w:rsid w:val="00EC2E5B"/>
    <w:rsid w:val="00EC5A82"/>
    <w:rsid w:val="00EE125C"/>
    <w:rsid w:val="00EF6E9E"/>
    <w:rsid w:val="00F25EC0"/>
    <w:rsid w:val="00F3354B"/>
    <w:rsid w:val="00F436AB"/>
    <w:rsid w:val="00F567B4"/>
    <w:rsid w:val="00F63B28"/>
    <w:rsid w:val="00F70E45"/>
    <w:rsid w:val="00F8548C"/>
    <w:rsid w:val="00F953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446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character" w:styleId="Hyperlink">
    <w:name w:val="Hyperlink"/>
    <w:basedOn w:val="DefaultParagraphFont"/>
    <w:uiPriority w:val="99"/>
    <w:unhideWhenUsed/>
    <w:rsid w:val="00B51D6A"/>
    <w:rPr>
      <w:color w:val="0000FF"/>
      <w:u w:val="single"/>
    </w:rPr>
  </w:style>
  <w:style w:type="character" w:styleId="FollowedHyperlink">
    <w:name w:val="FollowedHyperlink"/>
    <w:basedOn w:val="DefaultParagraphFont"/>
    <w:uiPriority w:val="99"/>
    <w:semiHidden/>
    <w:unhideWhenUsed/>
    <w:rsid w:val="00B51D6A"/>
    <w:rPr>
      <w:color w:val="800080" w:themeColor="followedHyperlink"/>
      <w:u w:val="single"/>
    </w:rPr>
  </w:style>
  <w:style w:type="paragraph" w:styleId="NormalWeb">
    <w:name w:val="Normal (Web)"/>
    <w:basedOn w:val="Normal"/>
    <w:uiPriority w:val="99"/>
    <w:semiHidden/>
    <w:unhideWhenUsed/>
    <w:rsid w:val="004F6DF5"/>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1C602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character" w:styleId="Hyperlink">
    <w:name w:val="Hyperlink"/>
    <w:basedOn w:val="DefaultParagraphFont"/>
    <w:uiPriority w:val="99"/>
    <w:unhideWhenUsed/>
    <w:rsid w:val="00B51D6A"/>
    <w:rPr>
      <w:color w:val="0000FF"/>
      <w:u w:val="single"/>
    </w:rPr>
  </w:style>
  <w:style w:type="character" w:styleId="FollowedHyperlink">
    <w:name w:val="FollowedHyperlink"/>
    <w:basedOn w:val="DefaultParagraphFont"/>
    <w:uiPriority w:val="99"/>
    <w:semiHidden/>
    <w:unhideWhenUsed/>
    <w:rsid w:val="00B51D6A"/>
    <w:rPr>
      <w:color w:val="800080" w:themeColor="followedHyperlink"/>
      <w:u w:val="single"/>
    </w:rPr>
  </w:style>
  <w:style w:type="paragraph" w:styleId="NormalWeb">
    <w:name w:val="Normal (Web)"/>
    <w:basedOn w:val="Normal"/>
    <w:uiPriority w:val="99"/>
    <w:semiHidden/>
    <w:unhideWhenUsed/>
    <w:rsid w:val="004F6DF5"/>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1C60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31953">
      <w:bodyDiv w:val="1"/>
      <w:marLeft w:val="0"/>
      <w:marRight w:val="0"/>
      <w:marTop w:val="0"/>
      <w:marBottom w:val="0"/>
      <w:divBdr>
        <w:top w:val="none" w:sz="0" w:space="0" w:color="auto"/>
        <w:left w:val="none" w:sz="0" w:space="0" w:color="auto"/>
        <w:bottom w:val="none" w:sz="0" w:space="0" w:color="auto"/>
        <w:right w:val="none" w:sz="0" w:space="0" w:color="auto"/>
      </w:divBdr>
      <w:divsChild>
        <w:div w:id="558827399">
          <w:marLeft w:val="0"/>
          <w:marRight w:val="0"/>
          <w:marTop w:val="0"/>
          <w:marBottom w:val="0"/>
          <w:divBdr>
            <w:top w:val="none" w:sz="0" w:space="0" w:color="auto"/>
            <w:left w:val="none" w:sz="0" w:space="0" w:color="auto"/>
            <w:bottom w:val="none" w:sz="0" w:space="0" w:color="auto"/>
            <w:right w:val="none" w:sz="0" w:space="0" w:color="auto"/>
          </w:divBdr>
          <w:divsChild>
            <w:div w:id="846022628">
              <w:marLeft w:val="0"/>
              <w:marRight w:val="0"/>
              <w:marTop w:val="0"/>
              <w:marBottom w:val="0"/>
              <w:divBdr>
                <w:top w:val="none" w:sz="0" w:space="0" w:color="auto"/>
                <w:left w:val="none" w:sz="0" w:space="0" w:color="auto"/>
                <w:bottom w:val="none" w:sz="0" w:space="0" w:color="auto"/>
                <w:right w:val="none" w:sz="0" w:space="0" w:color="auto"/>
              </w:divBdr>
              <w:divsChild>
                <w:div w:id="15261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09171">
      <w:bodyDiv w:val="1"/>
      <w:marLeft w:val="0"/>
      <w:marRight w:val="0"/>
      <w:marTop w:val="0"/>
      <w:marBottom w:val="0"/>
      <w:divBdr>
        <w:top w:val="none" w:sz="0" w:space="0" w:color="auto"/>
        <w:left w:val="none" w:sz="0" w:space="0" w:color="auto"/>
        <w:bottom w:val="none" w:sz="0" w:space="0" w:color="auto"/>
        <w:right w:val="none" w:sz="0" w:space="0" w:color="auto"/>
      </w:divBdr>
      <w:divsChild>
        <w:div w:id="756632727">
          <w:marLeft w:val="0"/>
          <w:marRight w:val="0"/>
          <w:marTop w:val="0"/>
          <w:marBottom w:val="0"/>
          <w:divBdr>
            <w:top w:val="none" w:sz="0" w:space="0" w:color="auto"/>
            <w:left w:val="none" w:sz="0" w:space="0" w:color="auto"/>
            <w:bottom w:val="none" w:sz="0" w:space="0" w:color="auto"/>
            <w:right w:val="none" w:sz="0" w:space="0" w:color="auto"/>
          </w:divBdr>
        </w:div>
        <w:div w:id="1638074357">
          <w:marLeft w:val="0"/>
          <w:marRight w:val="0"/>
          <w:marTop w:val="0"/>
          <w:marBottom w:val="0"/>
          <w:divBdr>
            <w:top w:val="none" w:sz="0" w:space="0" w:color="auto"/>
            <w:left w:val="none" w:sz="0" w:space="0" w:color="auto"/>
            <w:bottom w:val="none" w:sz="0" w:space="0" w:color="auto"/>
            <w:right w:val="none" w:sz="0" w:space="0" w:color="auto"/>
          </w:divBdr>
        </w:div>
        <w:div w:id="1019352877">
          <w:marLeft w:val="0"/>
          <w:marRight w:val="0"/>
          <w:marTop w:val="0"/>
          <w:marBottom w:val="0"/>
          <w:divBdr>
            <w:top w:val="none" w:sz="0" w:space="0" w:color="auto"/>
            <w:left w:val="none" w:sz="0" w:space="0" w:color="auto"/>
            <w:bottom w:val="none" w:sz="0" w:space="0" w:color="auto"/>
            <w:right w:val="none" w:sz="0" w:space="0" w:color="auto"/>
          </w:divBdr>
        </w:div>
        <w:div w:id="594822475">
          <w:marLeft w:val="0"/>
          <w:marRight w:val="0"/>
          <w:marTop w:val="0"/>
          <w:marBottom w:val="0"/>
          <w:divBdr>
            <w:top w:val="none" w:sz="0" w:space="0" w:color="auto"/>
            <w:left w:val="none" w:sz="0" w:space="0" w:color="auto"/>
            <w:bottom w:val="none" w:sz="0" w:space="0" w:color="auto"/>
            <w:right w:val="none" w:sz="0" w:space="0" w:color="auto"/>
          </w:divBdr>
        </w:div>
        <w:div w:id="1580670676">
          <w:marLeft w:val="0"/>
          <w:marRight w:val="0"/>
          <w:marTop w:val="0"/>
          <w:marBottom w:val="0"/>
          <w:divBdr>
            <w:top w:val="none" w:sz="0" w:space="0" w:color="auto"/>
            <w:left w:val="none" w:sz="0" w:space="0" w:color="auto"/>
            <w:bottom w:val="none" w:sz="0" w:space="0" w:color="auto"/>
            <w:right w:val="none" w:sz="0" w:space="0" w:color="auto"/>
          </w:divBdr>
        </w:div>
        <w:div w:id="1227642025">
          <w:marLeft w:val="0"/>
          <w:marRight w:val="0"/>
          <w:marTop w:val="0"/>
          <w:marBottom w:val="0"/>
          <w:divBdr>
            <w:top w:val="none" w:sz="0" w:space="0" w:color="auto"/>
            <w:left w:val="none" w:sz="0" w:space="0" w:color="auto"/>
            <w:bottom w:val="none" w:sz="0" w:space="0" w:color="auto"/>
            <w:right w:val="none" w:sz="0" w:space="0" w:color="auto"/>
          </w:divBdr>
        </w:div>
        <w:div w:id="2022127064">
          <w:marLeft w:val="0"/>
          <w:marRight w:val="0"/>
          <w:marTop w:val="0"/>
          <w:marBottom w:val="0"/>
          <w:divBdr>
            <w:top w:val="none" w:sz="0" w:space="0" w:color="auto"/>
            <w:left w:val="none" w:sz="0" w:space="0" w:color="auto"/>
            <w:bottom w:val="none" w:sz="0" w:space="0" w:color="auto"/>
            <w:right w:val="none" w:sz="0" w:space="0" w:color="auto"/>
          </w:divBdr>
        </w:div>
        <w:div w:id="827332544">
          <w:marLeft w:val="0"/>
          <w:marRight w:val="0"/>
          <w:marTop w:val="0"/>
          <w:marBottom w:val="0"/>
          <w:divBdr>
            <w:top w:val="none" w:sz="0" w:space="0" w:color="auto"/>
            <w:left w:val="none" w:sz="0" w:space="0" w:color="auto"/>
            <w:bottom w:val="none" w:sz="0" w:space="0" w:color="auto"/>
            <w:right w:val="none" w:sz="0" w:space="0" w:color="auto"/>
          </w:divBdr>
        </w:div>
        <w:div w:id="1006901625">
          <w:marLeft w:val="0"/>
          <w:marRight w:val="0"/>
          <w:marTop w:val="0"/>
          <w:marBottom w:val="0"/>
          <w:divBdr>
            <w:top w:val="none" w:sz="0" w:space="0" w:color="auto"/>
            <w:left w:val="none" w:sz="0" w:space="0" w:color="auto"/>
            <w:bottom w:val="none" w:sz="0" w:space="0" w:color="auto"/>
            <w:right w:val="none" w:sz="0" w:space="0" w:color="auto"/>
          </w:divBdr>
        </w:div>
        <w:div w:id="1253395690">
          <w:marLeft w:val="0"/>
          <w:marRight w:val="0"/>
          <w:marTop w:val="0"/>
          <w:marBottom w:val="0"/>
          <w:divBdr>
            <w:top w:val="none" w:sz="0" w:space="0" w:color="auto"/>
            <w:left w:val="none" w:sz="0" w:space="0" w:color="auto"/>
            <w:bottom w:val="none" w:sz="0" w:space="0" w:color="auto"/>
            <w:right w:val="none" w:sz="0" w:space="0" w:color="auto"/>
          </w:divBdr>
        </w:div>
        <w:div w:id="1423604803">
          <w:marLeft w:val="0"/>
          <w:marRight w:val="0"/>
          <w:marTop w:val="0"/>
          <w:marBottom w:val="0"/>
          <w:divBdr>
            <w:top w:val="none" w:sz="0" w:space="0" w:color="auto"/>
            <w:left w:val="none" w:sz="0" w:space="0" w:color="auto"/>
            <w:bottom w:val="none" w:sz="0" w:space="0" w:color="auto"/>
            <w:right w:val="none" w:sz="0" w:space="0" w:color="auto"/>
          </w:divBdr>
        </w:div>
        <w:div w:id="1136148267">
          <w:marLeft w:val="0"/>
          <w:marRight w:val="0"/>
          <w:marTop w:val="0"/>
          <w:marBottom w:val="0"/>
          <w:divBdr>
            <w:top w:val="none" w:sz="0" w:space="0" w:color="auto"/>
            <w:left w:val="none" w:sz="0" w:space="0" w:color="auto"/>
            <w:bottom w:val="none" w:sz="0" w:space="0" w:color="auto"/>
            <w:right w:val="none" w:sz="0" w:space="0" w:color="auto"/>
          </w:divBdr>
        </w:div>
        <w:div w:id="1951618501">
          <w:marLeft w:val="0"/>
          <w:marRight w:val="0"/>
          <w:marTop w:val="0"/>
          <w:marBottom w:val="0"/>
          <w:divBdr>
            <w:top w:val="none" w:sz="0" w:space="0" w:color="auto"/>
            <w:left w:val="none" w:sz="0" w:space="0" w:color="auto"/>
            <w:bottom w:val="none" w:sz="0" w:space="0" w:color="auto"/>
            <w:right w:val="none" w:sz="0" w:space="0" w:color="auto"/>
          </w:divBdr>
        </w:div>
        <w:div w:id="2073044639">
          <w:marLeft w:val="0"/>
          <w:marRight w:val="0"/>
          <w:marTop w:val="0"/>
          <w:marBottom w:val="0"/>
          <w:divBdr>
            <w:top w:val="none" w:sz="0" w:space="0" w:color="auto"/>
            <w:left w:val="none" w:sz="0" w:space="0" w:color="auto"/>
            <w:bottom w:val="none" w:sz="0" w:space="0" w:color="auto"/>
            <w:right w:val="none" w:sz="0" w:space="0" w:color="auto"/>
          </w:divBdr>
        </w:div>
        <w:div w:id="958879209">
          <w:marLeft w:val="0"/>
          <w:marRight w:val="0"/>
          <w:marTop w:val="0"/>
          <w:marBottom w:val="0"/>
          <w:divBdr>
            <w:top w:val="none" w:sz="0" w:space="0" w:color="auto"/>
            <w:left w:val="none" w:sz="0" w:space="0" w:color="auto"/>
            <w:bottom w:val="none" w:sz="0" w:space="0" w:color="auto"/>
            <w:right w:val="none" w:sz="0" w:space="0" w:color="auto"/>
          </w:divBdr>
        </w:div>
        <w:div w:id="1603687821">
          <w:marLeft w:val="0"/>
          <w:marRight w:val="0"/>
          <w:marTop w:val="0"/>
          <w:marBottom w:val="0"/>
          <w:divBdr>
            <w:top w:val="none" w:sz="0" w:space="0" w:color="auto"/>
            <w:left w:val="none" w:sz="0" w:space="0" w:color="auto"/>
            <w:bottom w:val="none" w:sz="0" w:space="0" w:color="auto"/>
            <w:right w:val="none" w:sz="0" w:space="0" w:color="auto"/>
          </w:divBdr>
        </w:div>
        <w:div w:id="445776341">
          <w:marLeft w:val="0"/>
          <w:marRight w:val="0"/>
          <w:marTop w:val="0"/>
          <w:marBottom w:val="0"/>
          <w:divBdr>
            <w:top w:val="none" w:sz="0" w:space="0" w:color="auto"/>
            <w:left w:val="none" w:sz="0" w:space="0" w:color="auto"/>
            <w:bottom w:val="none" w:sz="0" w:space="0" w:color="auto"/>
            <w:right w:val="none" w:sz="0" w:space="0" w:color="auto"/>
          </w:divBdr>
        </w:div>
        <w:div w:id="1419328413">
          <w:marLeft w:val="0"/>
          <w:marRight w:val="0"/>
          <w:marTop w:val="0"/>
          <w:marBottom w:val="0"/>
          <w:divBdr>
            <w:top w:val="none" w:sz="0" w:space="0" w:color="auto"/>
            <w:left w:val="none" w:sz="0" w:space="0" w:color="auto"/>
            <w:bottom w:val="none" w:sz="0" w:space="0" w:color="auto"/>
            <w:right w:val="none" w:sz="0" w:space="0" w:color="auto"/>
          </w:divBdr>
        </w:div>
        <w:div w:id="514073812">
          <w:marLeft w:val="0"/>
          <w:marRight w:val="0"/>
          <w:marTop w:val="0"/>
          <w:marBottom w:val="0"/>
          <w:divBdr>
            <w:top w:val="none" w:sz="0" w:space="0" w:color="auto"/>
            <w:left w:val="none" w:sz="0" w:space="0" w:color="auto"/>
            <w:bottom w:val="none" w:sz="0" w:space="0" w:color="auto"/>
            <w:right w:val="none" w:sz="0" w:space="0" w:color="auto"/>
          </w:divBdr>
        </w:div>
        <w:div w:id="1500191202">
          <w:marLeft w:val="0"/>
          <w:marRight w:val="0"/>
          <w:marTop w:val="0"/>
          <w:marBottom w:val="0"/>
          <w:divBdr>
            <w:top w:val="none" w:sz="0" w:space="0" w:color="auto"/>
            <w:left w:val="none" w:sz="0" w:space="0" w:color="auto"/>
            <w:bottom w:val="none" w:sz="0" w:space="0" w:color="auto"/>
            <w:right w:val="none" w:sz="0" w:space="0" w:color="auto"/>
          </w:divBdr>
        </w:div>
        <w:div w:id="1898975688">
          <w:marLeft w:val="0"/>
          <w:marRight w:val="0"/>
          <w:marTop w:val="0"/>
          <w:marBottom w:val="0"/>
          <w:divBdr>
            <w:top w:val="none" w:sz="0" w:space="0" w:color="auto"/>
            <w:left w:val="none" w:sz="0" w:space="0" w:color="auto"/>
            <w:bottom w:val="none" w:sz="0" w:space="0" w:color="auto"/>
            <w:right w:val="none" w:sz="0" w:space="0" w:color="auto"/>
          </w:divBdr>
        </w:div>
        <w:div w:id="738401380">
          <w:marLeft w:val="0"/>
          <w:marRight w:val="0"/>
          <w:marTop w:val="0"/>
          <w:marBottom w:val="0"/>
          <w:divBdr>
            <w:top w:val="none" w:sz="0" w:space="0" w:color="auto"/>
            <w:left w:val="none" w:sz="0" w:space="0" w:color="auto"/>
            <w:bottom w:val="none" w:sz="0" w:space="0" w:color="auto"/>
            <w:right w:val="none" w:sz="0" w:space="0" w:color="auto"/>
          </w:divBdr>
        </w:div>
        <w:div w:id="1043485645">
          <w:marLeft w:val="0"/>
          <w:marRight w:val="0"/>
          <w:marTop w:val="0"/>
          <w:marBottom w:val="0"/>
          <w:divBdr>
            <w:top w:val="none" w:sz="0" w:space="0" w:color="auto"/>
            <w:left w:val="none" w:sz="0" w:space="0" w:color="auto"/>
            <w:bottom w:val="none" w:sz="0" w:space="0" w:color="auto"/>
            <w:right w:val="none" w:sz="0" w:space="0" w:color="auto"/>
          </w:divBdr>
        </w:div>
        <w:div w:id="8325">
          <w:marLeft w:val="0"/>
          <w:marRight w:val="0"/>
          <w:marTop w:val="0"/>
          <w:marBottom w:val="0"/>
          <w:divBdr>
            <w:top w:val="none" w:sz="0" w:space="0" w:color="auto"/>
            <w:left w:val="none" w:sz="0" w:space="0" w:color="auto"/>
            <w:bottom w:val="none" w:sz="0" w:space="0" w:color="auto"/>
            <w:right w:val="none" w:sz="0" w:space="0" w:color="auto"/>
          </w:divBdr>
        </w:div>
        <w:div w:id="546913124">
          <w:marLeft w:val="0"/>
          <w:marRight w:val="0"/>
          <w:marTop w:val="0"/>
          <w:marBottom w:val="0"/>
          <w:divBdr>
            <w:top w:val="none" w:sz="0" w:space="0" w:color="auto"/>
            <w:left w:val="none" w:sz="0" w:space="0" w:color="auto"/>
            <w:bottom w:val="none" w:sz="0" w:space="0" w:color="auto"/>
            <w:right w:val="none" w:sz="0" w:space="0" w:color="auto"/>
          </w:divBdr>
        </w:div>
        <w:div w:id="2049989172">
          <w:marLeft w:val="0"/>
          <w:marRight w:val="0"/>
          <w:marTop w:val="0"/>
          <w:marBottom w:val="0"/>
          <w:divBdr>
            <w:top w:val="none" w:sz="0" w:space="0" w:color="auto"/>
            <w:left w:val="none" w:sz="0" w:space="0" w:color="auto"/>
            <w:bottom w:val="none" w:sz="0" w:space="0" w:color="auto"/>
            <w:right w:val="none" w:sz="0" w:space="0" w:color="auto"/>
          </w:divBdr>
        </w:div>
        <w:div w:id="728307126">
          <w:marLeft w:val="0"/>
          <w:marRight w:val="0"/>
          <w:marTop w:val="0"/>
          <w:marBottom w:val="0"/>
          <w:divBdr>
            <w:top w:val="none" w:sz="0" w:space="0" w:color="auto"/>
            <w:left w:val="none" w:sz="0" w:space="0" w:color="auto"/>
            <w:bottom w:val="none" w:sz="0" w:space="0" w:color="auto"/>
            <w:right w:val="none" w:sz="0" w:space="0" w:color="auto"/>
          </w:divBdr>
        </w:div>
        <w:div w:id="1755397952">
          <w:marLeft w:val="0"/>
          <w:marRight w:val="0"/>
          <w:marTop w:val="0"/>
          <w:marBottom w:val="0"/>
          <w:divBdr>
            <w:top w:val="none" w:sz="0" w:space="0" w:color="auto"/>
            <w:left w:val="none" w:sz="0" w:space="0" w:color="auto"/>
            <w:bottom w:val="none" w:sz="0" w:space="0" w:color="auto"/>
            <w:right w:val="none" w:sz="0" w:space="0" w:color="auto"/>
          </w:divBdr>
        </w:div>
        <w:div w:id="186063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gif"/><Relationship Id="rId21" Type="http://schemas.openxmlformats.org/officeDocument/2006/relationships/image" Target="media/image10.gif"/><Relationship Id="rId22" Type="http://schemas.openxmlformats.org/officeDocument/2006/relationships/image" Target="media/image11.gif"/><Relationship Id="rId23" Type="http://schemas.openxmlformats.org/officeDocument/2006/relationships/image" Target="media/image12.gif"/><Relationship Id="rId24" Type="http://schemas.openxmlformats.org/officeDocument/2006/relationships/image" Target="media/image13.gif"/><Relationship Id="rId25" Type="http://schemas.openxmlformats.org/officeDocument/2006/relationships/image" Target="media/image14.gif"/><Relationship Id="rId26" Type="http://schemas.openxmlformats.org/officeDocument/2006/relationships/image" Target="media/image15.gif"/><Relationship Id="rId27" Type="http://schemas.openxmlformats.org/officeDocument/2006/relationships/image" Target="media/image16.gif"/><Relationship Id="rId28" Type="http://schemas.openxmlformats.org/officeDocument/2006/relationships/image" Target="media/image17.gif"/><Relationship Id="rId29" Type="http://schemas.openxmlformats.org/officeDocument/2006/relationships/image" Target="media/image18.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9.gif"/><Relationship Id="rId31" Type="http://schemas.openxmlformats.org/officeDocument/2006/relationships/image" Target="media/image20.gif"/><Relationship Id="rId32" Type="http://schemas.openxmlformats.org/officeDocument/2006/relationships/image" Target="media/image21.gif"/><Relationship Id="rId9" Type="http://schemas.openxmlformats.org/officeDocument/2006/relationships/image" Target="media/image2.png"/><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oleObject" Target="embeddings/Microsoft_Word_97_-_2004_Document1.doc"/><Relationship Id="rId33" Type="http://schemas.openxmlformats.org/officeDocument/2006/relationships/hyperlink" Target="http://syllabus.bos.nsw.edu.au/english/english-k10" TargetMode="External"/><Relationship Id="rId34" Type="http://schemas.openxmlformats.org/officeDocument/2006/relationships/hyperlink" Target="http://users.cybernet.be/philippe.burniat/4e1/the%20secret%20diary%20of%20adrian%20mole.pdf"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wmf"/><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hyperlink" Target="https://www.youtube.com/watch?v=XjJQBjWYDTs" TargetMode="External"/><Relationship Id="rId17" Type="http://schemas.openxmlformats.org/officeDocument/2006/relationships/hyperlink" Target="http://www.slate.com/blogs/xx_factor/2013/11/19/goldiblox_commercial_rewrites_the%20beastieboys_urges_young_girls_to_pursue.html" TargetMode="External"/><Relationship Id="rId18" Type="http://schemas.openxmlformats.org/officeDocument/2006/relationships/hyperlink" Target="https://www.youtube.com/watch?v=GWFYZ5VY1IU" TargetMode="External"/><Relationship Id="rId19" Type="http://schemas.openxmlformats.org/officeDocument/2006/relationships/hyperlink" Target="https://www.youtube.com/watch?v=XK2_L683Y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D7050-B1CE-5141-B3CE-F4721944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1682</Words>
  <Characters>9591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kate</cp:lastModifiedBy>
  <cp:revision>3</cp:revision>
  <cp:lastPrinted>2015-12-14T04:33:00Z</cp:lastPrinted>
  <dcterms:created xsi:type="dcterms:W3CDTF">2016-05-12T04:46:00Z</dcterms:created>
  <dcterms:modified xsi:type="dcterms:W3CDTF">2016-08-26T02:23:00Z</dcterms:modified>
</cp:coreProperties>
</file>